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8B12" w14:textId="77777777" w:rsidR="009B4D81" w:rsidRPr="00532258" w:rsidRDefault="00FD6638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</w:pPr>
      <w:r>
        <w:rPr>
          <w:rFonts w:eastAsia="Times New Roman" w:cstheme="minorHAnsi"/>
          <w:b/>
          <w:bCs/>
          <w:noProof/>
          <w:kern w:val="0"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3ED88072" wp14:editId="460259C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304925" cy="1191260"/>
            <wp:effectExtent l="0" t="0" r="0" b="0"/>
            <wp:wrapTight wrapText="bothSides">
              <wp:wrapPolygon edited="0">
                <wp:start x="12298" y="0"/>
                <wp:lineTo x="7568" y="5872"/>
                <wp:lineTo x="2838" y="7599"/>
                <wp:lineTo x="1892" y="8635"/>
                <wp:lineTo x="1892" y="11744"/>
                <wp:lineTo x="0" y="17271"/>
                <wp:lineTo x="315" y="21070"/>
                <wp:lineTo x="21127" y="21070"/>
                <wp:lineTo x="21127" y="17271"/>
                <wp:lineTo x="17658" y="11744"/>
                <wp:lineTo x="17974" y="6217"/>
                <wp:lineTo x="20812" y="4836"/>
                <wp:lineTo x="20812" y="2763"/>
                <wp:lineTo x="17658" y="0"/>
                <wp:lineTo x="122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C-LOGO-300x27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D81" w:rsidRPr="00532258"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  <w:t xml:space="preserve">       </w:t>
      </w:r>
    </w:p>
    <w:p w14:paraId="458D2BF6" w14:textId="77777777" w:rsidR="00CA3822" w:rsidRPr="00532258" w:rsidRDefault="00CA3822" w:rsidP="009B4D81">
      <w:pPr>
        <w:shd w:val="clear" w:color="auto" w:fill="FFFFFF"/>
        <w:spacing w:after="0" w:line="240" w:lineRule="auto"/>
        <w:ind w:left="1440" w:firstLine="720"/>
        <w:outlineLvl w:val="1"/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</w:pPr>
      <w:r w:rsidRPr="00532258"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  <w:t>MES NACIONAL DE LA NUTRICIÓN</w:t>
      </w:r>
    </w:p>
    <w:p w14:paraId="1A9144A8" w14:textId="77777777" w:rsidR="005A3D52" w:rsidRDefault="009B4D81" w:rsidP="009B4D81">
      <w:pPr>
        <w:shd w:val="clear" w:color="auto" w:fill="FFFFFF"/>
        <w:spacing w:after="0" w:line="240" w:lineRule="auto"/>
        <w:ind w:left="1440" w:firstLine="720"/>
        <w:outlineLvl w:val="1"/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</w:pPr>
      <w:r w:rsidRPr="00532258"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  <w:t xml:space="preserve">   </w:t>
      </w:r>
      <w:r w:rsidR="00532258" w:rsidRPr="00532258"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  <w:t xml:space="preserve">Consejo de la semana: </w:t>
      </w:r>
    </w:p>
    <w:p w14:paraId="57B9B994" w14:textId="573E9E88" w:rsidR="00815F19" w:rsidRPr="00532258" w:rsidRDefault="005A3D52" w:rsidP="005A3D52">
      <w:pPr>
        <w:shd w:val="clear" w:color="auto" w:fill="FFFFFF"/>
        <w:spacing w:after="0" w:line="240" w:lineRule="auto"/>
        <w:ind w:left="1440" w:firstLine="720"/>
        <w:outlineLvl w:val="1"/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</w:pPr>
      <w:r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  <w:t>C</w:t>
      </w:r>
      <w:r w:rsidR="00532258" w:rsidRPr="00532258">
        <w:rPr>
          <w:rFonts w:eastAsia="Times New Roman" w:cstheme="minorHAnsi"/>
          <w:b/>
          <w:bCs/>
          <w:kern w:val="0"/>
          <w:sz w:val="32"/>
          <w:szCs w:val="24"/>
          <w:lang w:val="es-US"/>
          <w14:ligatures w14:val="none"/>
        </w:rPr>
        <w:t>oma más frutas y verduras.</w:t>
      </w:r>
    </w:p>
    <w:p w14:paraId="0B774BB3" w14:textId="1847C867" w:rsidR="00DE1E5A" w:rsidRPr="00532258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:lang w:val="es-US"/>
          <w14:ligatures w14:val="none"/>
        </w:rPr>
      </w:pPr>
      <w:r w:rsidRPr="00532258">
        <w:rPr>
          <w:rFonts w:eastAsia="Times New Roman" w:cstheme="minorHAnsi"/>
          <w:bCs/>
          <w:kern w:val="0"/>
          <w:szCs w:val="24"/>
          <w:lang w:val="es-US"/>
          <w14:ligatures w14:val="none"/>
        </w:rPr>
        <w:t xml:space="preserve">              </w:t>
      </w:r>
    </w:p>
    <w:p w14:paraId="77B62214" w14:textId="535FCEE5" w:rsidR="00FD6638" w:rsidRPr="00532258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:lang w:val="es-US"/>
          <w14:ligatures w14:val="none"/>
        </w:rPr>
      </w:pPr>
      <w:r w:rsidRPr="00532258">
        <w:rPr>
          <w:rFonts w:eastAsia="Times New Roman" w:cstheme="minorHAnsi"/>
          <w:bCs/>
          <w:kern w:val="0"/>
          <w:szCs w:val="24"/>
          <w:lang w:val="es-US"/>
          <w14:ligatures w14:val="none"/>
        </w:rPr>
        <w:t xml:space="preserve">         </w:t>
      </w:r>
    </w:p>
    <w:p w14:paraId="21DAAE3E" w14:textId="635C7C17" w:rsidR="00FD6638" w:rsidRPr="00532258" w:rsidRDefault="00FD6638" w:rsidP="00FD663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:lang w:val="es-US"/>
          <w14:ligatures w14:val="none"/>
        </w:rPr>
      </w:pPr>
    </w:p>
    <w:p w14:paraId="0CDFB623" w14:textId="23307E04" w:rsidR="009B4D81" w:rsidRPr="00DE1E5A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>
        <w:rPr>
          <w:rFonts w:eastAsia="Times New Roman" w:cstheme="minorHAnsi"/>
          <w:bCs/>
          <w:kern w:val="0"/>
          <w:szCs w:val="24"/>
          <w14:ligatures w14:val="none"/>
        </w:rPr>
        <w:t>By:</w:t>
      </w:r>
      <w:r w:rsidRPr="00DE1E5A">
        <w:rPr>
          <w:rFonts w:eastAsia="Times New Roman" w:cstheme="minorHAnsi"/>
          <w:bCs/>
          <w:kern w:val="0"/>
          <w:szCs w:val="24"/>
          <w14:ligatures w14:val="none"/>
        </w:rPr>
        <w:t xml:space="preserve"> Jacqueline R. Magana, PhD</w:t>
      </w:r>
    </w:p>
    <w:p w14:paraId="7D5B1103" w14:textId="23052ACD" w:rsidR="009B4D81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 w:rsidRPr="00DE1E5A">
        <w:rPr>
          <w:rFonts w:eastAsia="Times New Roman" w:cstheme="minorHAnsi"/>
          <w:bCs/>
          <w:kern w:val="0"/>
          <w:szCs w:val="24"/>
          <w14:ligatures w14:val="none"/>
        </w:rPr>
        <w:t>WIC Chief Nutritionist Supervisor</w:t>
      </w:r>
    </w:p>
    <w:p w14:paraId="4004FAE0" w14:textId="46AF7BC5" w:rsidR="009B4D81" w:rsidRDefault="00487F2E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>
        <w:rPr>
          <w:rFonts w:eastAsia="Times New Roman" w:cstheme="minorHAnsi"/>
          <w:bCs/>
          <w:kern w:val="0"/>
          <w:szCs w:val="24"/>
          <w14:ligatures w14:val="none"/>
        </w:rPr>
        <w:t>3/1</w:t>
      </w:r>
      <w:r w:rsidR="00454868">
        <w:rPr>
          <w:rFonts w:eastAsia="Times New Roman" w:cstheme="minorHAnsi"/>
          <w:bCs/>
          <w:kern w:val="0"/>
          <w:szCs w:val="24"/>
          <w14:ligatures w14:val="none"/>
        </w:rPr>
        <w:t>7</w:t>
      </w:r>
      <w:r w:rsidR="009B4D81">
        <w:rPr>
          <w:rFonts w:eastAsia="Times New Roman" w:cstheme="minorHAnsi"/>
          <w:bCs/>
          <w:kern w:val="0"/>
          <w:szCs w:val="24"/>
          <w14:ligatures w14:val="none"/>
        </w:rPr>
        <w:t>/2024</w:t>
      </w:r>
    </w:p>
    <w:p w14:paraId="59387E5F" w14:textId="15F78AA8" w:rsidR="00532DBE" w:rsidRDefault="00532DBE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</w:p>
    <w:p w14:paraId="2BBF64DF" w14:textId="62C370DE" w:rsidR="00692BB1" w:rsidRPr="00692BB1" w:rsidRDefault="00692BB1" w:rsidP="00183CB0">
      <w:pPr>
        <w:shd w:val="clear" w:color="auto" w:fill="FFFFFF"/>
        <w:spacing w:before="240" w:after="0" w:line="276" w:lineRule="auto"/>
        <w:rPr>
          <w:rFonts w:eastAsia="Times New Roman" w:cstheme="minorHAnsi"/>
          <w:b/>
          <w:bCs/>
          <w:kern w:val="0"/>
          <w:sz w:val="32"/>
          <w:szCs w:val="32"/>
          <w:u w:val="single"/>
          <w:lang w:val="es-US"/>
          <w14:ligatures w14:val="none"/>
        </w:rPr>
      </w:pPr>
      <w:r w:rsidRPr="00692BB1">
        <w:rPr>
          <w:rFonts w:eastAsia="Times New Roman" w:cstheme="minorHAnsi"/>
          <w:b/>
          <w:bCs/>
          <w:kern w:val="0"/>
          <w:sz w:val="32"/>
          <w:szCs w:val="32"/>
          <w:u w:val="single"/>
          <w:lang w:val="es-US"/>
          <w14:ligatures w14:val="none"/>
        </w:rPr>
        <w:t>Importancia de las frutas y verduras</w:t>
      </w:r>
    </w:p>
    <w:p w14:paraId="07AD6208" w14:textId="5DC05023" w:rsidR="00A24163" w:rsidRPr="00A2210E" w:rsidRDefault="00692BB1" w:rsidP="00183CB0">
      <w:pPr>
        <w:shd w:val="clear" w:color="auto" w:fill="FFFFFF"/>
        <w:spacing w:before="240"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A2210E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1" allowOverlap="1" wp14:anchorId="098615DA" wp14:editId="0CC55EFB">
            <wp:simplePos x="0" y="0"/>
            <wp:positionH relativeFrom="margin">
              <wp:posOffset>19050</wp:posOffset>
            </wp:positionH>
            <wp:positionV relativeFrom="paragraph">
              <wp:posOffset>227965</wp:posOffset>
            </wp:positionV>
            <wp:extent cx="2031365" cy="1143000"/>
            <wp:effectExtent l="57150" t="57150" r="102235" b="95250"/>
            <wp:wrapTight wrapText="bothSides">
              <wp:wrapPolygon edited="0">
                <wp:start x="-608" y="-1080"/>
                <wp:lineTo x="-405" y="23040"/>
                <wp:lineTo x="22485" y="23040"/>
                <wp:lineTo x="22485" y="-1080"/>
                <wp:lineTo x="-608" y="-1080"/>
              </wp:wrapPolygon>
            </wp:wrapTight>
            <wp:docPr id="421404795" name="Picture 1" descr="New study indicates that eating more fruits and veggies may help lower  markers of heart disease | NHLBI, 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tudy indicates that eating more fruits and veggies may help lower  markers of heart disease | NHLBI, N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1430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0E" w:rsidRPr="00A2210E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>U</w:t>
      </w:r>
      <w:r w:rsidR="00A2210E" w:rsidRPr="00A2210E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>na dieta rica en frutas y verduras tiene muchas ventajas. Contienen grandes cantidades de nutrientes necesarios para nuestro cuerpo, incluidas vitaminas, minerales, antioxidantes y fibras esenciales. Debido a que son carbohidratos complejos, su cuerpo necesita más tiempo para digerirlos, lo que puede controlar su hambre y promover la pérdida de peso porque se siente lleno. También puede reducir las posibilidades de padecer cáncer, diabetes e incluso enfermedades cardíacas.</w:t>
      </w:r>
    </w:p>
    <w:p w14:paraId="31C0343A" w14:textId="77777777" w:rsidR="00024347" w:rsidRDefault="00024347" w:rsidP="00A24163">
      <w:pPr>
        <w:shd w:val="clear" w:color="auto" w:fill="FFFFFF"/>
        <w:spacing w:before="240"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024347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>Las frutas y verduras son buenas fuentes de betacaroteno (vitamina A), ácido ascórbico (vitamina C), d-alfa-tocoferol (vitamina E), magnesio, zinc, fósforo y ácido fólico. También son bajos en grasas y azúcar, lo que los hace excelentes para estabilizar el azúcar en sangre. Esto reduciría la obesidad y reduciría la presión arterial y el colesterol.</w:t>
      </w:r>
      <w:r w:rsidRPr="00024347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 xml:space="preserve"> </w:t>
      </w:r>
    </w:p>
    <w:p w14:paraId="4C8B9831" w14:textId="77777777" w:rsidR="009B0093" w:rsidRDefault="009B0093" w:rsidP="00A24163">
      <w:pPr>
        <w:shd w:val="clear" w:color="auto" w:fill="FFFFFF"/>
        <w:spacing w:before="240"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B0093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 xml:space="preserve">Es mejor comprar frutas y verduras de temporada porque son más frescas, pero también se pueden comprar congeladas o enlatadas. </w:t>
      </w:r>
      <w:r w:rsidRPr="009B0093">
        <w:rPr>
          <w:rFonts w:eastAsia="Times New Roman" w:cstheme="minorHAnsi"/>
          <w:kern w:val="0"/>
          <w:sz w:val="24"/>
          <w:szCs w:val="24"/>
          <w14:ligatures w14:val="none"/>
        </w:rPr>
        <w:t>Se pueden cocinar de diferentes formas o comer crudos.</w:t>
      </w:r>
    </w:p>
    <w:p w14:paraId="618F74F8" w14:textId="4EF99A0E" w:rsidR="00474134" w:rsidRDefault="00183CB0" w:rsidP="00A24163">
      <w:pPr>
        <w:shd w:val="clear" w:color="auto" w:fill="FFFFFF"/>
        <w:spacing w:before="240"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183CB0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 xml:space="preserve">Es importante comer al menos cinco porciones de verduras y unas dos porciones de fruta al día. Elegir varias frutas y verduras le proporcionará las vitaminas y minerales esenciales que necesita y evitará que se aburra con las comidas. Una buena regla general es comer un arco iris </w:t>
      </w:r>
      <w:r w:rsidRPr="00183CB0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lastRenderedPageBreak/>
        <w:t>y agregar vegetales de varios colores a cada comida, como morado, azul, verde, blanco, rojo, naranja y amarillo.</w:t>
      </w:r>
    </w:p>
    <w:p w14:paraId="584FBD0C" w14:textId="77777777" w:rsidR="005A3D52" w:rsidRPr="00183CB0" w:rsidRDefault="005A3D52" w:rsidP="005A3D52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1E184AFC" w14:textId="2D1487E1" w:rsidR="00183CB0" w:rsidRPr="00474134" w:rsidRDefault="00474134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474134">
        <w:rPr>
          <w:rFonts w:eastAsia="Times New Roman" w:cstheme="minorHAnsi"/>
          <w:b/>
          <w:bCs/>
          <w:kern w:val="0"/>
          <w:sz w:val="32"/>
          <w:szCs w:val="32"/>
          <w:u w:val="single"/>
          <w:lang w:val="es-US"/>
          <w14:ligatures w14:val="none"/>
        </w:rPr>
        <w:t>Formas divertidas de comer frutas y verduras</w:t>
      </w:r>
    </w:p>
    <w:p w14:paraId="1E94B769" w14:textId="5D3CDA88" w:rsidR="00474134" w:rsidRPr="005A3D52" w:rsidRDefault="00474134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AEFCAA0" wp14:editId="0298756B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504950" cy="1504950"/>
            <wp:effectExtent l="19050" t="19050" r="19050" b="19050"/>
            <wp:wrapTight wrapText="bothSides">
              <wp:wrapPolygon edited="0">
                <wp:start x="-273" y="-273"/>
                <wp:lineTo x="-273" y="21600"/>
                <wp:lineTo x="21600" y="21600"/>
                <wp:lineTo x="21600" y="-273"/>
                <wp:lineTo x="-273" y="-273"/>
              </wp:wrapPolygon>
            </wp:wrapTight>
            <wp:docPr id="1554503760" name="Picture 2" descr="Mango Smoothie Recipe - Love and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o Smoothie Recipe - Love and Le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241F1" w14:textId="560AC1FB" w:rsidR="00474134" w:rsidRPr="003D4B7E" w:rsidRDefault="008435D3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8435D3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 xml:space="preserve">Los batidos son una forma rápida y sencilla de disfrutar frutas y verduras. Puedes licuar yogur y leche con fruta y hielo picado. Intente agregar algunas verduras como zanahorias, col rizada o espinacas. </w:t>
      </w:r>
      <w:r w:rsidRPr="003D4B7E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>Es una buena forma de colar las verduras.</w:t>
      </w:r>
    </w:p>
    <w:p w14:paraId="2A12D154" w14:textId="7E20D851" w:rsidR="005D4B78" w:rsidRPr="003D4B7E" w:rsidRDefault="00474134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73F9E67" wp14:editId="2093BFD9">
            <wp:simplePos x="0" y="0"/>
            <wp:positionH relativeFrom="margin">
              <wp:posOffset>4286250</wp:posOffset>
            </wp:positionH>
            <wp:positionV relativeFrom="paragraph">
              <wp:posOffset>277495</wp:posOffset>
            </wp:positionV>
            <wp:extent cx="1181100" cy="1771650"/>
            <wp:effectExtent l="28575" t="9525" r="28575" b="28575"/>
            <wp:wrapTight wrapText="bothSides">
              <wp:wrapPolygon edited="0">
                <wp:start x="21774" y="-348"/>
                <wp:lineTo x="-174" y="-348"/>
                <wp:lineTo x="-174" y="21716"/>
                <wp:lineTo x="21774" y="21716"/>
                <wp:lineTo x="21774" y="-348"/>
              </wp:wrapPolygon>
            </wp:wrapTight>
            <wp:docPr id="193995852" name="Picture 4" descr="Fast &amp; Easy Feta Yogurt Dip Recipe — The Mo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st &amp; Easy Feta Yogurt Dip Recipe — The Mom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5DA7F65" w14:textId="77777777" w:rsidR="006C5BE1" w:rsidRPr="003D4B7E" w:rsidRDefault="006C5BE1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234B0B25" w14:textId="42478672" w:rsidR="006C5BE1" w:rsidRPr="002E3D9B" w:rsidRDefault="003D4B7E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3D4B7E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>Intente mojar verduras recién cortadas como zanahorias, pimientos dulces, apio, tomates cherry, brócoli, coliflor, judías verdes y rábanos en yogur, hummus o su aderezo favorito.</w:t>
      </w:r>
      <w:r w:rsidR="005D4B78" w:rsidRPr="002E3D9B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ab/>
      </w:r>
    </w:p>
    <w:p w14:paraId="4B5B9559" w14:textId="77777777" w:rsidR="001D4BA7" w:rsidRDefault="001D4BA7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1406626C" w14:textId="77777777" w:rsidR="002E3D9B" w:rsidRPr="002E3D9B" w:rsidRDefault="002E3D9B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0D96B984" w14:textId="77777777" w:rsidR="006C5BE1" w:rsidRPr="002E3D9B" w:rsidRDefault="006C5BE1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8D5AC7" wp14:editId="3CD238B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136098" cy="1266825"/>
            <wp:effectExtent l="19050" t="19050" r="17145" b="9525"/>
            <wp:wrapTight wrapText="bothSides">
              <wp:wrapPolygon edited="0">
                <wp:start x="-193" y="-325"/>
                <wp:lineTo x="-193" y="21438"/>
                <wp:lineTo x="21581" y="21438"/>
                <wp:lineTo x="21581" y="-325"/>
                <wp:lineTo x="-193" y="-325"/>
              </wp:wrapPolygon>
            </wp:wrapTight>
            <wp:docPr id="1930572301" name="Picture 5" descr="How to Make Almond Butter and Cashew Butter | Harry &amp; David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Make Almond Butter and Cashew Butter | Harry &amp; David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98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7B6B7A8" w14:textId="46FF24EE" w:rsidR="006C5BE1" w:rsidRPr="002E3D9B" w:rsidRDefault="002E3D9B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 w:rsidRPr="002E3D9B"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  <w:t>Mojar fruta recién cortada en yogur o mantequilla de nueces, como mantequilla de maní, mantequilla de anacardo o mantequilla de almendras.</w:t>
      </w:r>
    </w:p>
    <w:p w14:paraId="671AE67E" w14:textId="77777777" w:rsidR="006C5BE1" w:rsidRPr="002E3D9B" w:rsidRDefault="006C5BE1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501920BC" w14:textId="79E63862" w:rsidR="006C5BE1" w:rsidRPr="002E3D9B" w:rsidRDefault="006C5BE1" w:rsidP="005D4B78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20B4F7B5" wp14:editId="1903AB60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524000" cy="1524000"/>
            <wp:effectExtent l="19050" t="19050" r="19050" b="19050"/>
            <wp:wrapTight wrapText="bothSides">
              <wp:wrapPolygon edited="0">
                <wp:start x="-270" y="-270"/>
                <wp:lineTo x="-270" y="21600"/>
                <wp:lineTo x="21600" y="21600"/>
                <wp:lineTo x="21600" y="-270"/>
                <wp:lineTo x="-270" y="-270"/>
              </wp:wrapPolygon>
            </wp:wrapTight>
            <wp:docPr id="1167305419" name="Picture 7" descr="Grilled Vegetable Kabobs (+5 Marinades) - My Pure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illed Vegetable Kabobs (+5 Marinades) - My Pure Pl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0199E" w14:textId="5409DBC1" w:rsidR="0027267F" w:rsidRPr="00CD51EA" w:rsidRDefault="006C5BE1" w:rsidP="006C5BE1">
      <w:pPr>
        <w:shd w:val="clear" w:color="auto" w:fill="FFFFFF"/>
        <w:spacing w:after="0" w:line="360" w:lineRule="auto"/>
        <w:jc w:val="center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D2A343A" wp14:editId="07DBDEEC">
            <wp:simplePos x="0" y="0"/>
            <wp:positionH relativeFrom="column">
              <wp:posOffset>66675</wp:posOffset>
            </wp:positionH>
            <wp:positionV relativeFrom="paragraph">
              <wp:posOffset>46355</wp:posOffset>
            </wp:positionV>
            <wp:extent cx="1504950" cy="1504950"/>
            <wp:effectExtent l="19050" t="19050" r="19050" b="19050"/>
            <wp:wrapTight wrapText="bothSides">
              <wp:wrapPolygon edited="0">
                <wp:start x="-273" y="-273"/>
                <wp:lineTo x="-273" y="21600"/>
                <wp:lineTo x="21600" y="21600"/>
                <wp:lineTo x="21600" y="-273"/>
                <wp:lineTo x="-273" y="-273"/>
              </wp:wrapPolygon>
            </wp:wrapTight>
            <wp:docPr id="1315378284" name="Picture 6" descr="Fruit Kabobs with Cream Cheese Dip Recipe: How to Mak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uit Kabobs with Cream Cheese Dip Recipe: How to Make 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1EA" w:rsidRPr="00CD51EA">
        <w:rPr>
          <w:lang w:val="es-US"/>
        </w:rPr>
        <w:t xml:space="preserve"> </w:t>
      </w:r>
      <w:r w:rsidR="00CD51EA" w:rsidRPr="00CD51EA">
        <w:rPr>
          <w:noProof/>
          <w:lang w:val="es-US"/>
        </w:rPr>
        <w:t xml:space="preserve">Puedes intentar hacer brochetas con frutas para hacerlas más atractivas. </w:t>
      </w:r>
      <w:r w:rsidR="00CD51EA" w:rsidRPr="004C7BFC">
        <w:rPr>
          <w:noProof/>
          <w:lang w:val="es-US"/>
        </w:rPr>
        <w:t>Incluso puedes intentar hacer brochetas de verduras y asarlas para obtener un delicioso manjar.</w:t>
      </w:r>
    </w:p>
    <w:p w14:paraId="40B3DCF9" w14:textId="2A66FFA7" w:rsidR="001A078D" w:rsidRPr="00CD51EA" w:rsidRDefault="001A078D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007DD038" w14:textId="29AC229F" w:rsidR="006C5BE1" w:rsidRPr="00CD51EA" w:rsidRDefault="006C5BE1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241084B3" w14:textId="77777777" w:rsidR="006C5BE1" w:rsidRDefault="006C5BE1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3F98FD03" w14:textId="77777777" w:rsidR="006E06D2" w:rsidRPr="00CD51EA" w:rsidRDefault="006E06D2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val="es-US"/>
          <w14:ligatures w14:val="none"/>
        </w:rPr>
      </w:pPr>
    </w:p>
    <w:p w14:paraId="62899C20" w14:textId="77777777" w:rsidR="005A3D52" w:rsidRDefault="005A3D52" w:rsidP="005D4B7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</w:pPr>
    </w:p>
    <w:p w14:paraId="042519BE" w14:textId="716C4B17" w:rsidR="004C7BFC" w:rsidRDefault="004C7BFC" w:rsidP="005D4B7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</w:pPr>
      <w:proofErr w:type="spellStart"/>
      <w:r w:rsidRPr="004C7BFC"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  <w:lastRenderedPageBreak/>
        <w:t>Referencia</w:t>
      </w:r>
      <w:proofErr w:type="spellEnd"/>
      <w:r w:rsidR="005A3D52"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  <w:t>:</w:t>
      </w:r>
    </w:p>
    <w:p w14:paraId="5FBCEDFC" w14:textId="77777777" w:rsidR="004C7BFC" w:rsidRDefault="004C7BFC" w:rsidP="005D4B7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</w:pPr>
    </w:p>
    <w:p w14:paraId="539F6163" w14:textId="1E5937C3" w:rsidR="005D4B78" w:rsidRDefault="005D4B78" w:rsidP="005D4B78">
      <w:pPr>
        <w:shd w:val="clear" w:color="auto" w:fill="FFFFFF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"Kid Friendly Fruits and Veggies." </w:t>
      </w:r>
      <w:r>
        <w:rPr>
          <w:i/>
          <w:iCs/>
          <w:color w:val="000000"/>
          <w:sz w:val="18"/>
          <w:szCs w:val="18"/>
          <w:shd w:val="clear" w:color="auto" w:fill="FFFFFF"/>
        </w:rPr>
        <w:t>Choose My Plate.gov</w:t>
      </w:r>
      <w:r>
        <w:rPr>
          <w:color w:val="000000"/>
          <w:sz w:val="18"/>
          <w:szCs w:val="18"/>
          <w:shd w:val="clear" w:color="auto" w:fill="FFFFFF"/>
        </w:rPr>
        <w:t xml:space="preserve">, US Dept of Agriculture, June 2011, </w:t>
      </w:r>
      <w:r w:rsidRPr="005D4B78">
        <w:rPr>
          <w:color w:val="000000"/>
          <w:sz w:val="18"/>
          <w:szCs w:val="18"/>
          <w:shd w:val="clear" w:color="auto" w:fill="FFFFFF"/>
        </w:rPr>
        <w:t>www.tn.gov/content/dam/tn/health/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</w:p>
    <w:p w14:paraId="5D94076B" w14:textId="6B4866DF" w:rsidR="000D6A43" w:rsidRDefault="005D4B78" w:rsidP="005D4B78">
      <w:pPr>
        <w:shd w:val="clear" w:color="auto" w:fill="FFFFFF"/>
        <w:spacing w:after="0" w:line="240" w:lineRule="auto"/>
        <w:ind w:firstLine="72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program-areas/</w:t>
      </w:r>
      <w:proofErr w:type="spellStart"/>
      <w:r>
        <w:rPr>
          <w:color w:val="000000"/>
          <w:sz w:val="18"/>
          <w:szCs w:val="18"/>
          <w:shd w:val="clear" w:color="auto" w:fill="FFFFFF"/>
        </w:rPr>
        <w:t>wic</w:t>
      </w:r>
      <w:proofErr w:type="spellEnd"/>
      <w:r>
        <w:rPr>
          <w:color w:val="000000"/>
          <w:sz w:val="18"/>
          <w:szCs w:val="18"/>
          <w:shd w:val="clear" w:color="auto" w:fill="FFFFFF"/>
        </w:rPr>
        <w:t>/Kid-Friendly-Veggies-and-Fruits-English.pdf.</w:t>
      </w:r>
    </w:p>
    <w:p w14:paraId="412C2E76" w14:textId="77777777" w:rsidR="005D4B78" w:rsidRPr="000D6A43" w:rsidRDefault="005D4B78" w:rsidP="005D4B7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Cs/>
          <w:iCs/>
          <w:color w:val="1B1B1B"/>
          <w:kern w:val="0"/>
          <w:sz w:val="24"/>
          <w:szCs w:val="24"/>
          <w14:ligatures w14:val="none"/>
        </w:rPr>
      </w:pPr>
    </w:p>
    <w:p w14:paraId="437D5EBA" w14:textId="6BE27D45" w:rsidR="000D6A43" w:rsidRDefault="00F36874" w:rsidP="005D4B78">
      <w:pPr>
        <w:spacing w:after="0" w:line="24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"Fruit and vegetables." </w:t>
      </w:r>
      <w:r>
        <w:rPr>
          <w:i/>
          <w:iCs/>
          <w:color w:val="000000"/>
          <w:sz w:val="18"/>
          <w:szCs w:val="18"/>
          <w:shd w:val="clear" w:color="auto" w:fill="FFFFFF"/>
        </w:rPr>
        <w:t>Healthy Eating</w:t>
      </w:r>
      <w:r>
        <w:rPr>
          <w:color w:val="000000"/>
          <w:sz w:val="18"/>
          <w:szCs w:val="18"/>
          <w:shd w:val="clear" w:color="auto" w:fill="FFFFFF"/>
        </w:rPr>
        <w:t xml:space="preserve">, Better Health Channel, 9 Dec. 2022, </w:t>
      </w:r>
      <w:r w:rsidRPr="00F36874">
        <w:rPr>
          <w:color w:val="000000"/>
          <w:sz w:val="18"/>
          <w:szCs w:val="18"/>
          <w:shd w:val="clear" w:color="auto" w:fill="FFFFFF"/>
        </w:rPr>
        <w:t>www.betterhealth.vic.gov.au/</w:t>
      </w:r>
      <w:r>
        <w:rPr>
          <w:color w:val="000000"/>
          <w:sz w:val="18"/>
          <w:szCs w:val="18"/>
          <w:shd w:val="clear" w:color="auto" w:fill="FFFFFF"/>
        </w:rPr>
        <w:t xml:space="preserve"> health/</w:t>
      </w:r>
      <w:r w:rsidR="000D6A43">
        <w:rPr>
          <w:color w:val="000000"/>
          <w:sz w:val="18"/>
          <w:szCs w:val="18"/>
          <w:shd w:val="clear" w:color="auto" w:fill="FFFFFF"/>
        </w:rPr>
        <w:t xml:space="preserve"> </w:t>
      </w:r>
    </w:p>
    <w:p w14:paraId="3506CA8A" w14:textId="759110D3" w:rsidR="008F5474" w:rsidRPr="00532DBE" w:rsidRDefault="003C2C4D" w:rsidP="005D4B78">
      <w:pPr>
        <w:spacing w:after="0" w:line="240" w:lineRule="auto"/>
        <w:ind w:firstLine="72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Healthy living</w:t>
      </w:r>
      <w:r w:rsidR="00F36874">
        <w:rPr>
          <w:color w:val="000000"/>
          <w:sz w:val="18"/>
          <w:szCs w:val="18"/>
          <w:shd w:val="clear" w:color="auto" w:fill="FFFFFF"/>
        </w:rPr>
        <w:t>/fruit-and-vegetables.</w:t>
      </w:r>
    </w:p>
    <w:sectPr w:rsidR="008F5474" w:rsidRPr="00532DBE" w:rsidSect="00DB27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8B2"/>
    <w:multiLevelType w:val="hybridMultilevel"/>
    <w:tmpl w:val="A1FCD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D15B7"/>
    <w:multiLevelType w:val="multilevel"/>
    <w:tmpl w:val="7F2C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ED6D5F"/>
    <w:multiLevelType w:val="multilevel"/>
    <w:tmpl w:val="4A587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515154"/>
    <w:multiLevelType w:val="hybridMultilevel"/>
    <w:tmpl w:val="802C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7388">
    <w:abstractNumId w:val="2"/>
  </w:num>
  <w:num w:numId="2" w16cid:durableId="1327900343">
    <w:abstractNumId w:val="1"/>
  </w:num>
  <w:num w:numId="3" w16cid:durableId="1720326306">
    <w:abstractNumId w:val="3"/>
  </w:num>
  <w:num w:numId="4" w16cid:durableId="88495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19"/>
    <w:rsid w:val="00011141"/>
    <w:rsid w:val="00024347"/>
    <w:rsid w:val="00052106"/>
    <w:rsid w:val="000C56E8"/>
    <w:rsid w:val="000D6A43"/>
    <w:rsid w:val="001016C9"/>
    <w:rsid w:val="0010460F"/>
    <w:rsid w:val="001115AA"/>
    <w:rsid w:val="00111C8B"/>
    <w:rsid w:val="0011433D"/>
    <w:rsid w:val="00130CD4"/>
    <w:rsid w:val="00183CB0"/>
    <w:rsid w:val="001A078D"/>
    <w:rsid w:val="001A41D7"/>
    <w:rsid w:val="001C4668"/>
    <w:rsid w:val="001C71F8"/>
    <w:rsid w:val="001D4BA7"/>
    <w:rsid w:val="00226E8C"/>
    <w:rsid w:val="0023064C"/>
    <w:rsid w:val="002378B3"/>
    <w:rsid w:val="00241921"/>
    <w:rsid w:val="0027267F"/>
    <w:rsid w:val="002B68B5"/>
    <w:rsid w:val="002E3D9B"/>
    <w:rsid w:val="00357D30"/>
    <w:rsid w:val="00393530"/>
    <w:rsid w:val="003C2C4D"/>
    <w:rsid w:val="003D4B7E"/>
    <w:rsid w:val="00423722"/>
    <w:rsid w:val="00424A22"/>
    <w:rsid w:val="004269BA"/>
    <w:rsid w:val="00435681"/>
    <w:rsid w:val="00447FF6"/>
    <w:rsid w:val="00454868"/>
    <w:rsid w:val="00474134"/>
    <w:rsid w:val="00483504"/>
    <w:rsid w:val="00487F2E"/>
    <w:rsid w:val="004B6A0D"/>
    <w:rsid w:val="004C7BFC"/>
    <w:rsid w:val="005013D0"/>
    <w:rsid w:val="005235D4"/>
    <w:rsid w:val="00525574"/>
    <w:rsid w:val="00532258"/>
    <w:rsid w:val="00532DBE"/>
    <w:rsid w:val="00537D11"/>
    <w:rsid w:val="005519EA"/>
    <w:rsid w:val="00580F79"/>
    <w:rsid w:val="00586702"/>
    <w:rsid w:val="005A3D52"/>
    <w:rsid w:val="005C5CEF"/>
    <w:rsid w:val="005D4B78"/>
    <w:rsid w:val="00613359"/>
    <w:rsid w:val="00623F8C"/>
    <w:rsid w:val="00683D9B"/>
    <w:rsid w:val="00692BB1"/>
    <w:rsid w:val="006C5BE1"/>
    <w:rsid w:val="006E06D2"/>
    <w:rsid w:val="006F01D1"/>
    <w:rsid w:val="0072332E"/>
    <w:rsid w:val="00815F19"/>
    <w:rsid w:val="008435D3"/>
    <w:rsid w:val="00873B9E"/>
    <w:rsid w:val="00874C9A"/>
    <w:rsid w:val="008E342C"/>
    <w:rsid w:val="008F5474"/>
    <w:rsid w:val="00955C88"/>
    <w:rsid w:val="009905A5"/>
    <w:rsid w:val="00993FE8"/>
    <w:rsid w:val="009B0093"/>
    <w:rsid w:val="009B4D81"/>
    <w:rsid w:val="009D7E78"/>
    <w:rsid w:val="009E4685"/>
    <w:rsid w:val="009E4CF6"/>
    <w:rsid w:val="009F6E84"/>
    <w:rsid w:val="00A01593"/>
    <w:rsid w:val="00A069FC"/>
    <w:rsid w:val="00A2210E"/>
    <w:rsid w:val="00A24163"/>
    <w:rsid w:val="00A33488"/>
    <w:rsid w:val="00A96267"/>
    <w:rsid w:val="00AB6C3C"/>
    <w:rsid w:val="00B125FE"/>
    <w:rsid w:val="00B1764F"/>
    <w:rsid w:val="00B2006F"/>
    <w:rsid w:val="00B31FD4"/>
    <w:rsid w:val="00B412C3"/>
    <w:rsid w:val="00B42DC0"/>
    <w:rsid w:val="00BA4C87"/>
    <w:rsid w:val="00BE0D54"/>
    <w:rsid w:val="00C4268B"/>
    <w:rsid w:val="00C53A3E"/>
    <w:rsid w:val="00C77279"/>
    <w:rsid w:val="00CA3822"/>
    <w:rsid w:val="00CD51EA"/>
    <w:rsid w:val="00D45979"/>
    <w:rsid w:val="00D50A04"/>
    <w:rsid w:val="00DB276A"/>
    <w:rsid w:val="00DE1E5A"/>
    <w:rsid w:val="00E42654"/>
    <w:rsid w:val="00EE6150"/>
    <w:rsid w:val="00EF5206"/>
    <w:rsid w:val="00F063C4"/>
    <w:rsid w:val="00F36874"/>
    <w:rsid w:val="00F95244"/>
    <w:rsid w:val="00FC0E3A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F245F"/>
  <w15:chartTrackingRefBased/>
  <w15:docId w15:val="{96D916AF-E1BB-486B-9283-ADDB3F84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1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F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15F1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5F19"/>
    <w:rPr>
      <w:color w:val="0000FF"/>
      <w:u w:val="single"/>
    </w:rPr>
  </w:style>
  <w:style w:type="paragraph" w:customStyle="1" w:styleId="indent1">
    <w:name w:val="indent1"/>
    <w:basedOn w:val="Normal"/>
    <w:rsid w:val="008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5F1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5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C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3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2385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Magana</dc:creator>
  <cp:keywords/>
  <dc:description/>
  <cp:lastModifiedBy>Jacqueline Magana</cp:lastModifiedBy>
  <cp:revision>18</cp:revision>
  <dcterms:created xsi:type="dcterms:W3CDTF">2024-03-10T20:31:00Z</dcterms:created>
  <dcterms:modified xsi:type="dcterms:W3CDTF">2024-03-10T20:49:00Z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7c3b8410-50c9-4de3-9daf-e27d48167681</vt:lpwstr>
  </property>
</Properties>
</file>