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D77FC" w14:textId="61B0C354" w:rsidR="007958A1" w:rsidRPr="00A63265" w:rsidRDefault="007958A1" w:rsidP="00414B97">
      <w:pPr>
        <w:spacing w:after="0" w:line="240" w:lineRule="auto"/>
        <w:ind w:left="634"/>
        <w:rPr>
          <w:rFonts w:ascii="Times New Roman" w:eastAsia="Calibri" w:hAnsi="Times New Roman" w:cs="Times New Roman"/>
          <w:sz w:val="24"/>
          <w:szCs w:val="24"/>
        </w:rPr>
      </w:pPr>
      <w:r w:rsidRPr="00A63265">
        <w:rPr>
          <w:rFonts w:ascii="Times New Roman" w:eastAsia="Calibri" w:hAnsi="Times New Roman" w:cs="Times New Roman"/>
          <w:b/>
          <w:noProof/>
          <w:color w:val="C00000"/>
          <w:sz w:val="24"/>
          <w:szCs w:val="24"/>
        </w:rPr>
        <w:drawing>
          <wp:anchor distT="0" distB="0" distL="114300" distR="114300" simplePos="0" relativeHeight="251659264" behindDoc="0" locked="0" layoutInCell="1" allowOverlap="1" wp14:anchorId="55425FC8" wp14:editId="6E615591">
            <wp:simplePos x="0" y="0"/>
            <wp:positionH relativeFrom="column">
              <wp:posOffset>0</wp:posOffset>
            </wp:positionH>
            <wp:positionV relativeFrom="paragraph">
              <wp:posOffset>0</wp:posOffset>
            </wp:positionV>
            <wp:extent cx="1847850" cy="676275"/>
            <wp:effectExtent l="19050" t="0" r="0" b="0"/>
            <wp:wrapNone/>
            <wp:docPr id="1" name="Picture 2" descr="Jpeg Color CHS Logo with Trade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Color CHS Logo with Tradem copy"/>
                    <pic:cNvPicPr>
                      <a:picLocks noChangeAspect="1" noChangeArrowheads="1"/>
                    </pic:cNvPicPr>
                  </pic:nvPicPr>
                  <pic:blipFill>
                    <a:blip r:embed="rId5" cstate="print"/>
                    <a:srcRect/>
                    <a:stretch>
                      <a:fillRect/>
                    </a:stretch>
                  </pic:blipFill>
                  <pic:spPr bwMode="auto">
                    <a:xfrm>
                      <a:off x="0" y="0"/>
                      <a:ext cx="1847850" cy="676275"/>
                    </a:xfrm>
                    <a:prstGeom prst="rect">
                      <a:avLst/>
                    </a:prstGeom>
                    <a:noFill/>
                    <a:ln w="9525">
                      <a:noFill/>
                      <a:miter lim="800000"/>
                      <a:headEnd/>
                      <a:tailEnd/>
                    </a:ln>
                  </pic:spPr>
                </pic:pic>
              </a:graphicData>
            </a:graphic>
          </wp:anchor>
        </w:drawing>
      </w:r>
    </w:p>
    <w:p w14:paraId="4E45F5FE" w14:textId="77777777" w:rsidR="00CF5C74" w:rsidRPr="00414B97" w:rsidRDefault="007958A1" w:rsidP="00414B97">
      <w:pPr>
        <w:spacing w:after="0" w:line="240" w:lineRule="auto"/>
        <w:ind w:left="3600"/>
        <w:jc w:val="right"/>
        <w:rPr>
          <w:rFonts w:ascii="Times New Roman" w:eastAsia="Calibri" w:hAnsi="Times New Roman" w:cs="Times New Roman"/>
          <w:b/>
          <w:sz w:val="24"/>
          <w:szCs w:val="24"/>
        </w:rPr>
      </w:pPr>
      <w:r w:rsidRPr="00414B97">
        <w:rPr>
          <w:rFonts w:ascii="Times New Roman" w:eastAsia="Calibri" w:hAnsi="Times New Roman" w:cs="Times New Roman"/>
          <w:b/>
          <w:sz w:val="24"/>
          <w:szCs w:val="24"/>
        </w:rPr>
        <w:t xml:space="preserve">THE CHILDREN’S HOME SOCIETY </w:t>
      </w:r>
    </w:p>
    <w:p w14:paraId="1FA8C9A8" w14:textId="6CFAE484" w:rsidR="007958A1" w:rsidRPr="00414B97" w:rsidRDefault="007958A1" w:rsidP="00414B97">
      <w:pPr>
        <w:spacing w:after="0" w:line="240" w:lineRule="auto"/>
        <w:ind w:left="3600"/>
        <w:jc w:val="right"/>
        <w:rPr>
          <w:rFonts w:ascii="Times New Roman" w:eastAsia="Calibri" w:hAnsi="Times New Roman" w:cs="Times New Roman"/>
          <w:b/>
          <w:sz w:val="24"/>
          <w:szCs w:val="24"/>
        </w:rPr>
      </w:pPr>
      <w:r w:rsidRPr="00414B97">
        <w:rPr>
          <w:rFonts w:ascii="Times New Roman" w:eastAsia="Calibri" w:hAnsi="Times New Roman" w:cs="Times New Roman"/>
          <w:b/>
          <w:sz w:val="24"/>
          <w:szCs w:val="24"/>
        </w:rPr>
        <w:t>OF NEW JERSEY</w:t>
      </w:r>
    </w:p>
    <w:p w14:paraId="294CEEBA" w14:textId="77777777" w:rsidR="007958A1" w:rsidRPr="00414B97" w:rsidRDefault="007958A1" w:rsidP="00414B97">
      <w:pPr>
        <w:spacing w:after="0" w:line="240" w:lineRule="auto"/>
        <w:ind w:left="3600" w:firstLine="720"/>
        <w:jc w:val="right"/>
        <w:rPr>
          <w:rFonts w:ascii="Times New Roman" w:eastAsia="Calibri" w:hAnsi="Times New Roman" w:cs="Times New Roman"/>
          <w:sz w:val="24"/>
          <w:szCs w:val="24"/>
        </w:rPr>
      </w:pPr>
      <w:r w:rsidRPr="00414B97">
        <w:rPr>
          <w:rFonts w:ascii="Times New Roman" w:eastAsia="Calibri" w:hAnsi="Times New Roman" w:cs="Times New Roman"/>
          <w:sz w:val="24"/>
          <w:szCs w:val="24"/>
        </w:rPr>
        <w:t>635 South Clinton Avenue, Trenton, NJ  08611</w:t>
      </w:r>
    </w:p>
    <w:p w14:paraId="076F0DFF" w14:textId="77777777" w:rsidR="007958A1" w:rsidRPr="00414B97" w:rsidRDefault="007958A1" w:rsidP="00414B97">
      <w:pPr>
        <w:spacing w:after="0" w:line="240" w:lineRule="auto"/>
        <w:ind w:left="3600" w:firstLine="720"/>
        <w:jc w:val="right"/>
        <w:rPr>
          <w:rFonts w:ascii="Times New Roman" w:eastAsia="Calibri" w:hAnsi="Times New Roman" w:cs="Times New Roman"/>
          <w:sz w:val="24"/>
          <w:szCs w:val="24"/>
        </w:rPr>
      </w:pPr>
      <w:r w:rsidRPr="00414B97">
        <w:rPr>
          <w:rFonts w:ascii="Times New Roman" w:eastAsia="Calibri" w:hAnsi="Times New Roman" w:cs="Times New Roman"/>
          <w:sz w:val="24"/>
          <w:szCs w:val="24"/>
        </w:rPr>
        <w:t xml:space="preserve">P: 609-695-6274 </w:t>
      </w:r>
    </w:p>
    <w:p w14:paraId="1E9B3C37" w14:textId="77777777" w:rsidR="00414B97" w:rsidRDefault="007958A1" w:rsidP="00414B97">
      <w:pPr>
        <w:spacing w:after="0" w:line="240" w:lineRule="auto"/>
        <w:ind w:left="7200"/>
        <w:rPr>
          <w:rFonts w:ascii="Times New Roman" w:hAnsi="Times New Roman" w:cs="Times New Roman"/>
          <w:sz w:val="24"/>
          <w:szCs w:val="24"/>
        </w:rPr>
      </w:pPr>
      <w:r w:rsidRPr="00414B97">
        <w:rPr>
          <w:rFonts w:ascii="Times New Roman" w:hAnsi="Times New Roman" w:cs="Times New Roman"/>
          <w:sz w:val="24"/>
          <w:szCs w:val="24"/>
        </w:rPr>
        <w:t xml:space="preserve">           </w:t>
      </w:r>
      <w:r w:rsidR="00414B97">
        <w:rPr>
          <w:rFonts w:ascii="Times New Roman" w:hAnsi="Times New Roman" w:cs="Times New Roman"/>
          <w:sz w:val="24"/>
          <w:szCs w:val="24"/>
        </w:rPr>
        <w:t xml:space="preserve">    </w:t>
      </w:r>
    </w:p>
    <w:p w14:paraId="1990C3B5" w14:textId="4461C8B2" w:rsidR="007958A1" w:rsidRPr="00414B97" w:rsidRDefault="00414B97" w:rsidP="00414B97">
      <w:pPr>
        <w:spacing w:after="0" w:line="240" w:lineRule="auto"/>
        <w:ind w:left="7200"/>
        <w:jc w:val="right"/>
        <w:rPr>
          <w:rFonts w:ascii="Times New Roman" w:eastAsia="Calibri" w:hAnsi="Times New Roman" w:cs="Times New Roman"/>
          <w:sz w:val="24"/>
          <w:szCs w:val="24"/>
        </w:rPr>
      </w:pPr>
      <w:hyperlink r:id="rId6" w:history="1">
        <w:r w:rsidR="00CF5C74" w:rsidRPr="00414B97">
          <w:rPr>
            <w:rFonts w:ascii="Times New Roman" w:eastAsia="Calibri" w:hAnsi="Times New Roman" w:cs="Times New Roman"/>
            <w:color w:val="0000FF"/>
            <w:sz w:val="24"/>
            <w:szCs w:val="24"/>
            <w:u w:val="single"/>
          </w:rPr>
          <w:t>www.chsofnj.org</w:t>
        </w:r>
      </w:hyperlink>
    </w:p>
    <w:p w14:paraId="6AE919A1" w14:textId="77777777" w:rsidR="00D740A6" w:rsidRPr="00414B97" w:rsidRDefault="00D740A6" w:rsidP="00414B97">
      <w:pPr>
        <w:spacing w:after="0" w:line="240" w:lineRule="auto"/>
        <w:rPr>
          <w:rFonts w:ascii="Times New Roman" w:eastAsia="Calibri" w:hAnsi="Times New Roman" w:cs="Times New Roman"/>
          <w:b/>
          <w:sz w:val="24"/>
          <w:szCs w:val="24"/>
        </w:rPr>
      </w:pPr>
      <w:r w:rsidRPr="00414B97">
        <w:rPr>
          <w:rFonts w:ascii="Times New Roman" w:eastAsia="Calibri" w:hAnsi="Times New Roman" w:cs="Times New Roman"/>
          <w:b/>
          <w:sz w:val="24"/>
          <w:szCs w:val="24"/>
        </w:rPr>
        <w:t>MEDIA RELEASE</w:t>
      </w:r>
    </w:p>
    <w:p w14:paraId="271C9AAE" w14:textId="77777777" w:rsidR="007958A1" w:rsidRPr="00414B97" w:rsidRDefault="007958A1" w:rsidP="00414B97">
      <w:pPr>
        <w:spacing w:after="0" w:line="240" w:lineRule="auto"/>
        <w:ind w:left="1080"/>
        <w:rPr>
          <w:rFonts w:ascii="Times New Roman" w:eastAsia="Calibri" w:hAnsi="Times New Roman" w:cs="Times New Roman"/>
          <w:b/>
          <w:i/>
          <w:color w:val="C00000"/>
          <w:sz w:val="24"/>
          <w:szCs w:val="24"/>
        </w:rPr>
      </w:pPr>
    </w:p>
    <w:p w14:paraId="0B892C54" w14:textId="765D2FC6" w:rsidR="00D740A6" w:rsidRPr="00414B97" w:rsidRDefault="00D740A6" w:rsidP="00414B97">
      <w:pPr>
        <w:spacing w:after="0" w:line="240" w:lineRule="auto"/>
        <w:ind w:left="1080"/>
        <w:rPr>
          <w:rFonts w:ascii="Times New Roman" w:eastAsia="Calibri" w:hAnsi="Times New Roman" w:cs="Times New Roman"/>
          <w:b/>
          <w:i/>
          <w:color w:val="C00000"/>
          <w:sz w:val="24"/>
          <w:szCs w:val="24"/>
        </w:rPr>
      </w:pPr>
      <w:r w:rsidRPr="00414B97">
        <w:rPr>
          <w:rFonts w:ascii="Times New Roman" w:eastAsia="Calibri" w:hAnsi="Times New Roman" w:cs="Times New Roman"/>
          <w:b/>
          <w:i/>
          <w:color w:val="C00000"/>
          <w:sz w:val="24"/>
          <w:szCs w:val="24"/>
        </w:rPr>
        <w:t>FOR IMMEDIATE RELEASE</w:t>
      </w:r>
      <w:r w:rsidR="00414B97">
        <w:rPr>
          <w:rFonts w:ascii="Times New Roman" w:eastAsia="Calibri" w:hAnsi="Times New Roman" w:cs="Times New Roman"/>
          <w:b/>
          <w:i/>
          <w:color w:val="C00000"/>
          <w:sz w:val="24"/>
          <w:szCs w:val="24"/>
        </w:rPr>
        <w:t xml:space="preserve"> </w:t>
      </w:r>
      <w:r w:rsidRPr="00414B97">
        <w:rPr>
          <w:rFonts w:ascii="Times New Roman" w:eastAsia="Calibri" w:hAnsi="Times New Roman" w:cs="Times New Roman"/>
          <w:b/>
          <w:i/>
          <w:color w:val="C00000"/>
          <w:sz w:val="24"/>
          <w:szCs w:val="24"/>
        </w:rPr>
        <w:t xml:space="preserve">- </w:t>
      </w:r>
      <w:r w:rsidR="00D26126" w:rsidRPr="00414B97">
        <w:rPr>
          <w:rFonts w:ascii="Times New Roman" w:eastAsia="Calibri" w:hAnsi="Times New Roman" w:cs="Times New Roman"/>
          <w:b/>
          <w:i/>
          <w:color w:val="C00000"/>
          <w:sz w:val="24"/>
          <w:szCs w:val="24"/>
        </w:rPr>
        <w:t xml:space="preserve">March </w:t>
      </w:r>
      <w:r w:rsidR="00CF5C74" w:rsidRPr="00414B97">
        <w:rPr>
          <w:rFonts w:ascii="Times New Roman" w:eastAsia="Calibri" w:hAnsi="Times New Roman" w:cs="Times New Roman"/>
          <w:b/>
          <w:i/>
          <w:color w:val="C00000"/>
          <w:sz w:val="24"/>
          <w:szCs w:val="24"/>
        </w:rPr>
        <w:t>7</w:t>
      </w:r>
      <w:r w:rsidRPr="00414B97">
        <w:rPr>
          <w:rFonts w:ascii="Times New Roman" w:eastAsia="Calibri" w:hAnsi="Times New Roman" w:cs="Times New Roman"/>
          <w:b/>
          <w:i/>
          <w:color w:val="C00000"/>
          <w:sz w:val="24"/>
          <w:szCs w:val="24"/>
        </w:rPr>
        <w:t>, 2024</w:t>
      </w:r>
    </w:p>
    <w:p w14:paraId="5CE66D41" w14:textId="6C3B360B" w:rsidR="00D740A6" w:rsidRPr="00414B97" w:rsidRDefault="00D740A6" w:rsidP="00414B97">
      <w:pPr>
        <w:spacing w:after="0" w:line="240" w:lineRule="auto"/>
        <w:ind w:left="1080"/>
        <w:rPr>
          <w:rFonts w:ascii="Times New Roman" w:hAnsi="Times New Roman" w:cs="Times New Roman"/>
          <w:sz w:val="24"/>
          <w:szCs w:val="24"/>
        </w:rPr>
      </w:pPr>
      <w:r w:rsidRPr="00414B97">
        <w:rPr>
          <w:rFonts w:ascii="Times New Roman" w:eastAsia="Calibri" w:hAnsi="Times New Roman" w:cs="Times New Roman"/>
          <w:sz w:val="24"/>
          <w:szCs w:val="24"/>
        </w:rPr>
        <w:t xml:space="preserve">PR Contact: Lisa Thibault– </w:t>
      </w:r>
      <w:hyperlink r:id="rId7" w:history="1">
        <w:r w:rsidRPr="00414B97">
          <w:rPr>
            <w:rStyle w:val="Hyperlink"/>
            <w:rFonts w:ascii="Times New Roman" w:eastAsia="Calibri" w:hAnsi="Times New Roman" w:cs="Times New Roman"/>
            <w:sz w:val="24"/>
            <w:szCs w:val="24"/>
          </w:rPr>
          <w:t>lthibault@chsofnj.org</w:t>
        </w:r>
      </w:hyperlink>
      <w:r w:rsidR="00414B97">
        <w:rPr>
          <w:rFonts w:ascii="Times New Roman" w:hAnsi="Times New Roman" w:cs="Times New Roman"/>
          <w:sz w:val="24"/>
          <w:szCs w:val="24"/>
        </w:rPr>
        <w:t xml:space="preserve"> or 609-695-6274</w:t>
      </w:r>
    </w:p>
    <w:p w14:paraId="37556873" w14:textId="77777777" w:rsidR="00414B97" w:rsidRPr="00414B97" w:rsidRDefault="00414B97" w:rsidP="00414B97">
      <w:pPr>
        <w:spacing w:after="0" w:line="240" w:lineRule="auto"/>
        <w:jc w:val="center"/>
        <w:rPr>
          <w:rFonts w:ascii="Times New Roman" w:hAnsi="Times New Roman" w:cs="Times New Roman"/>
          <w:b/>
          <w:sz w:val="24"/>
          <w:szCs w:val="24"/>
        </w:rPr>
      </w:pPr>
    </w:p>
    <w:p w14:paraId="4D2C978E" w14:textId="77777777" w:rsidR="00CF5C74" w:rsidRPr="00414B97" w:rsidRDefault="00D740A6" w:rsidP="00414B97">
      <w:pPr>
        <w:spacing w:after="0" w:line="240" w:lineRule="auto"/>
        <w:jc w:val="center"/>
        <w:rPr>
          <w:rFonts w:ascii="Times New Roman" w:hAnsi="Times New Roman" w:cs="Times New Roman"/>
          <w:b/>
          <w:sz w:val="24"/>
          <w:szCs w:val="24"/>
        </w:rPr>
      </w:pPr>
      <w:r w:rsidRPr="00414B97">
        <w:rPr>
          <w:rFonts w:ascii="Times New Roman" w:hAnsi="Times New Roman" w:cs="Times New Roman"/>
          <w:b/>
          <w:sz w:val="24"/>
          <w:szCs w:val="24"/>
        </w:rPr>
        <w:t xml:space="preserve">Improving the Perinatal Heath of Women of Color </w:t>
      </w:r>
      <w:r w:rsidR="00CF5C74" w:rsidRPr="00414B97">
        <w:rPr>
          <w:rFonts w:ascii="Times New Roman" w:hAnsi="Times New Roman" w:cs="Times New Roman"/>
          <w:b/>
          <w:sz w:val="24"/>
          <w:szCs w:val="24"/>
        </w:rPr>
        <w:t xml:space="preserve">and Immigrant Women </w:t>
      </w:r>
      <w:r w:rsidRPr="00414B97">
        <w:rPr>
          <w:rFonts w:ascii="Times New Roman" w:hAnsi="Times New Roman" w:cs="Times New Roman"/>
          <w:b/>
          <w:sz w:val="24"/>
          <w:szCs w:val="24"/>
        </w:rPr>
        <w:t xml:space="preserve">from </w:t>
      </w:r>
    </w:p>
    <w:p w14:paraId="30A2D27C" w14:textId="66429C36" w:rsidR="00D740A6" w:rsidRPr="00414B97" w:rsidRDefault="00D740A6" w:rsidP="00414B97">
      <w:pPr>
        <w:spacing w:after="0" w:line="240" w:lineRule="auto"/>
        <w:jc w:val="center"/>
        <w:rPr>
          <w:rFonts w:ascii="Times New Roman" w:hAnsi="Times New Roman" w:cs="Times New Roman"/>
          <w:b/>
          <w:sz w:val="24"/>
          <w:szCs w:val="24"/>
        </w:rPr>
      </w:pPr>
      <w:r w:rsidRPr="00414B97">
        <w:rPr>
          <w:rFonts w:ascii="Times New Roman" w:hAnsi="Times New Roman" w:cs="Times New Roman"/>
          <w:b/>
          <w:sz w:val="24"/>
          <w:szCs w:val="24"/>
        </w:rPr>
        <w:t>Central New Jersey to US Territory of Puerto Rico</w:t>
      </w:r>
    </w:p>
    <w:p w14:paraId="7171A94C" w14:textId="77777777" w:rsidR="00D740A6" w:rsidRPr="00414B97" w:rsidRDefault="00D740A6" w:rsidP="00414B97">
      <w:pPr>
        <w:spacing w:after="0" w:line="240" w:lineRule="auto"/>
        <w:rPr>
          <w:rFonts w:ascii="Times New Roman" w:hAnsi="Times New Roman" w:cs="Times New Roman"/>
          <w:b/>
          <w:sz w:val="24"/>
          <w:szCs w:val="24"/>
        </w:rPr>
      </w:pPr>
    </w:p>
    <w:p w14:paraId="551F67A9" w14:textId="77777777" w:rsidR="00414B97" w:rsidRDefault="00414B97" w:rsidP="00414B97">
      <w:pPr>
        <w:spacing w:after="0" w:line="240" w:lineRule="auto"/>
        <w:rPr>
          <w:rFonts w:ascii="Times New Roman" w:hAnsi="Times New Roman" w:cs="Times New Roman"/>
          <w:sz w:val="24"/>
          <w:szCs w:val="24"/>
        </w:rPr>
      </w:pPr>
      <w:bookmarkStart w:id="0" w:name="_GoBack"/>
      <w:bookmarkEnd w:id="0"/>
    </w:p>
    <w:p w14:paraId="1267970C" w14:textId="057818AF" w:rsidR="007B7F83" w:rsidRPr="00414B97" w:rsidRDefault="007B7F83" w:rsidP="00414B97">
      <w:pPr>
        <w:spacing w:after="0" w:line="240" w:lineRule="auto"/>
        <w:rPr>
          <w:rFonts w:ascii="Times New Roman" w:hAnsi="Times New Roman" w:cs="Times New Roman"/>
          <w:sz w:val="24"/>
          <w:szCs w:val="24"/>
        </w:rPr>
      </w:pPr>
      <w:r w:rsidRPr="00414B97">
        <w:rPr>
          <w:rFonts w:ascii="Times New Roman" w:hAnsi="Times New Roman" w:cs="Times New Roman"/>
          <w:sz w:val="24"/>
          <w:szCs w:val="24"/>
        </w:rPr>
        <w:t xml:space="preserve">In celebration of Women’s History Month </w:t>
      </w:r>
      <w:r w:rsidR="00CF5C74" w:rsidRPr="00414B97">
        <w:rPr>
          <w:rFonts w:ascii="Times New Roman" w:hAnsi="Times New Roman" w:cs="Times New Roman"/>
          <w:sz w:val="24"/>
          <w:szCs w:val="24"/>
        </w:rPr>
        <w:t>in</w:t>
      </w:r>
      <w:r w:rsidRPr="00414B97">
        <w:rPr>
          <w:rFonts w:ascii="Times New Roman" w:hAnsi="Times New Roman" w:cs="Times New Roman"/>
          <w:sz w:val="24"/>
          <w:szCs w:val="24"/>
        </w:rPr>
        <w:t xml:space="preserve"> March 2024, The Children’s Home Society of New Jersey (CHSofNJ) is pleased to announce award of a federal, multi-year women’s health grant.  </w:t>
      </w:r>
      <w:r w:rsidR="006420C4" w:rsidRPr="00414B97">
        <w:rPr>
          <w:rFonts w:ascii="Times New Roman" w:hAnsi="Times New Roman" w:cs="Times New Roman"/>
          <w:sz w:val="24"/>
          <w:szCs w:val="24"/>
        </w:rPr>
        <w:t>The new grant will reach women and birthing</w:t>
      </w:r>
      <w:r w:rsidR="005D1D97" w:rsidRPr="00414B97">
        <w:rPr>
          <w:rFonts w:ascii="Times New Roman" w:hAnsi="Times New Roman" w:cs="Times New Roman"/>
          <w:sz w:val="24"/>
          <w:szCs w:val="24"/>
        </w:rPr>
        <w:t xml:space="preserve"> people across cultures and geo</w:t>
      </w:r>
      <w:r w:rsidR="006420C4" w:rsidRPr="00414B97">
        <w:rPr>
          <w:rFonts w:ascii="Times New Roman" w:hAnsi="Times New Roman" w:cs="Times New Roman"/>
          <w:sz w:val="24"/>
          <w:szCs w:val="24"/>
        </w:rPr>
        <w:t xml:space="preserve">graphies – aligned well with the 2024 theme of </w:t>
      </w:r>
      <w:r w:rsidR="00CF5C74" w:rsidRPr="00414B97">
        <w:rPr>
          <w:rFonts w:ascii="Times New Roman" w:hAnsi="Times New Roman" w:cs="Times New Roman"/>
          <w:sz w:val="24"/>
          <w:szCs w:val="24"/>
        </w:rPr>
        <w:t xml:space="preserve">Women’s History Month: </w:t>
      </w:r>
      <w:r w:rsidR="005D1D97" w:rsidRPr="00414B97">
        <w:rPr>
          <w:rFonts w:ascii="Times New Roman" w:hAnsi="Times New Roman" w:cs="Times New Roman"/>
          <w:color w:val="333333"/>
          <w:sz w:val="24"/>
          <w:szCs w:val="24"/>
          <w:shd w:val="clear" w:color="auto" w:fill="FFFFFF"/>
        </w:rPr>
        <w:t>Women Who Advocate for Equity, Diversity and Inclusion</w:t>
      </w:r>
      <w:r w:rsidR="0055061B" w:rsidRPr="00414B97">
        <w:rPr>
          <w:rFonts w:ascii="Times New Roman" w:hAnsi="Times New Roman" w:cs="Times New Roman"/>
          <w:sz w:val="24"/>
          <w:szCs w:val="24"/>
        </w:rPr>
        <w:t xml:space="preserve">. </w:t>
      </w:r>
      <w:r w:rsidR="00CF5C74" w:rsidRPr="00414B97">
        <w:rPr>
          <w:rFonts w:ascii="Times New Roman" w:hAnsi="Times New Roman" w:cs="Times New Roman"/>
          <w:color w:val="333333"/>
          <w:sz w:val="24"/>
          <w:szCs w:val="24"/>
          <w:shd w:val="clear" w:color="auto" w:fill="FFFFFF"/>
        </w:rPr>
        <w:t>The National Women’s History Alliance explains t</w:t>
      </w:r>
      <w:r w:rsidR="0055061B" w:rsidRPr="00414B97">
        <w:rPr>
          <w:rFonts w:ascii="Times New Roman" w:hAnsi="Times New Roman" w:cs="Times New Roman"/>
          <w:sz w:val="24"/>
          <w:szCs w:val="24"/>
        </w:rPr>
        <w:t>h</w:t>
      </w:r>
      <w:r w:rsidR="00CF5C74" w:rsidRPr="00414B97">
        <w:rPr>
          <w:rFonts w:ascii="Times New Roman" w:hAnsi="Times New Roman" w:cs="Times New Roman"/>
          <w:sz w:val="24"/>
          <w:szCs w:val="24"/>
        </w:rPr>
        <w:t>at</w:t>
      </w:r>
      <w:r w:rsidR="00543AAD" w:rsidRPr="00414B97">
        <w:rPr>
          <w:rFonts w:ascii="Times New Roman" w:hAnsi="Times New Roman" w:cs="Times New Roman"/>
          <w:sz w:val="24"/>
          <w:szCs w:val="24"/>
        </w:rPr>
        <w:t xml:space="preserve"> the</w:t>
      </w:r>
      <w:r w:rsidR="0055061B" w:rsidRPr="00414B97">
        <w:rPr>
          <w:rFonts w:ascii="Times New Roman" w:hAnsi="Times New Roman" w:cs="Times New Roman"/>
          <w:sz w:val="24"/>
          <w:szCs w:val="24"/>
        </w:rPr>
        <w:t xml:space="preserve"> 2024</w:t>
      </w:r>
      <w:r w:rsidR="00D90C2B" w:rsidRPr="00414B97">
        <w:rPr>
          <w:rFonts w:ascii="Times New Roman" w:hAnsi="Times New Roman" w:cs="Times New Roman"/>
          <w:sz w:val="24"/>
          <w:szCs w:val="24"/>
        </w:rPr>
        <w:t xml:space="preserve"> theme </w:t>
      </w:r>
      <w:r w:rsidR="00543AAD" w:rsidRPr="00414B97">
        <w:rPr>
          <w:rFonts w:ascii="Times New Roman" w:hAnsi="Times New Roman" w:cs="Times New Roman"/>
          <w:sz w:val="24"/>
          <w:szCs w:val="24"/>
        </w:rPr>
        <w:t>“</w:t>
      </w:r>
      <w:r w:rsidR="006420C4" w:rsidRPr="00414B97">
        <w:rPr>
          <w:rFonts w:ascii="Times New Roman" w:hAnsi="Times New Roman" w:cs="Times New Roman"/>
          <w:color w:val="333333"/>
          <w:sz w:val="24"/>
          <w:szCs w:val="24"/>
          <w:shd w:val="clear" w:color="auto" w:fill="FFFFFF"/>
        </w:rPr>
        <w:t>recognizes women who understand that, for a positive future, we need to eliminate bias and discrimination entirely from our lives and institutions</w:t>
      </w:r>
      <w:r w:rsidR="00543AAD" w:rsidRPr="00414B97">
        <w:rPr>
          <w:rFonts w:ascii="Times New Roman" w:hAnsi="Times New Roman" w:cs="Times New Roman"/>
          <w:color w:val="333333"/>
          <w:sz w:val="24"/>
          <w:szCs w:val="24"/>
          <w:shd w:val="clear" w:color="auto" w:fill="FFFFFF"/>
        </w:rPr>
        <w:t>.”</w:t>
      </w:r>
      <w:r w:rsidR="0055061B" w:rsidRPr="00414B97">
        <w:rPr>
          <w:rFonts w:ascii="Times New Roman" w:hAnsi="Times New Roman" w:cs="Times New Roman"/>
          <w:color w:val="333333"/>
          <w:sz w:val="24"/>
          <w:szCs w:val="24"/>
          <w:shd w:val="clear" w:color="auto" w:fill="FFFFFF"/>
        </w:rPr>
        <w:t xml:space="preserve"> </w:t>
      </w:r>
    </w:p>
    <w:p w14:paraId="7CD1E9EE" w14:textId="77777777" w:rsidR="00414B97" w:rsidRDefault="00414B97" w:rsidP="00414B97">
      <w:pPr>
        <w:spacing w:after="0" w:line="240" w:lineRule="auto"/>
        <w:rPr>
          <w:rFonts w:ascii="Times New Roman" w:hAnsi="Times New Roman" w:cs="Times New Roman"/>
          <w:sz w:val="24"/>
          <w:szCs w:val="24"/>
        </w:rPr>
      </w:pPr>
    </w:p>
    <w:p w14:paraId="24C54500" w14:textId="6732ECD2" w:rsidR="00D740A6" w:rsidRPr="00414B97" w:rsidRDefault="00495C20" w:rsidP="00414B97">
      <w:pPr>
        <w:spacing w:after="0" w:line="240" w:lineRule="auto"/>
        <w:rPr>
          <w:rFonts w:ascii="Times New Roman" w:hAnsi="Times New Roman" w:cs="Times New Roman"/>
          <w:sz w:val="24"/>
          <w:szCs w:val="24"/>
        </w:rPr>
      </w:pPr>
      <w:r w:rsidRPr="00414B97">
        <w:rPr>
          <w:rFonts w:ascii="Times New Roman" w:hAnsi="Times New Roman" w:cs="Times New Roman"/>
          <w:sz w:val="24"/>
          <w:szCs w:val="24"/>
        </w:rPr>
        <w:t>CHSofNJ,</w:t>
      </w:r>
      <w:r w:rsidR="00D740A6" w:rsidRPr="00414B97">
        <w:rPr>
          <w:rFonts w:ascii="Times New Roman" w:hAnsi="Times New Roman" w:cs="Times New Roman"/>
          <w:sz w:val="24"/>
          <w:szCs w:val="24"/>
        </w:rPr>
        <w:t xml:space="preserve"> a non-profit based in Central New Jersey</w:t>
      </w:r>
      <w:r w:rsidRPr="00414B97">
        <w:rPr>
          <w:rFonts w:ascii="Times New Roman" w:hAnsi="Times New Roman" w:cs="Times New Roman"/>
          <w:sz w:val="24"/>
          <w:szCs w:val="24"/>
        </w:rPr>
        <w:t>,</w:t>
      </w:r>
      <w:r w:rsidR="00D740A6" w:rsidRPr="00414B97">
        <w:rPr>
          <w:rFonts w:ascii="Times New Roman" w:hAnsi="Times New Roman" w:cs="Times New Roman"/>
          <w:sz w:val="24"/>
          <w:szCs w:val="24"/>
        </w:rPr>
        <w:t xml:space="preserve"> </w:t>
      </w:r>
      <w:r w:rsidR="00AF4430" w:rsidRPr="00414B97">
        <w:rPr>
          <w:rFonts w:ascii="Times New Roman" w:hAnsi="Times New Roman" w:cs="Times New Roman"/>
          <w:sz w:val="24"/>
          <w:szCs w:val="24"/>
        </w:rPr>
        <w:t xml:space="preserve">was approved for a </w:t>
      </w:r>
      <w:r w:rsidR="00D740A6" w:rsidRPr="00414B97">
        <w:rPr>
          <w:rFonts w:ascii="Times New Roman" w:hAnsi="Times New Roman" w:cs="Times New Roman"/>
          <w:sz w:val="24"/>
          <w:szCs w:val="24"/>
        </w:rPr>
        <w:t xml:space="preserve">federal grant award ($1,250,000 per year for 4-5 years) </w:t>
      </w:r>
      <w:r w:rsidR="00543AAD" w:rsidRPr="00414B97">
        <w:rPr>
          <w:rFonts w:ascii="Times New Roman" w:hAnsi="Times New Roman" w:cs="Times New Roman"/>
          <w:sz w:val="24"/>
          <w:szCs w:val="24"/>
        </w:rPr>
        <w:t xml:space="preserve">from </w:t>
      </w:r>
      <w:r w:rsidR="00D740A6" w:rsidRPr="00414B97">
        <w:rPr>
          <w:rFonts w:ascii="Times New Roman" w:hAnsi="Times New Roman" w:cs="Times New Roman"/>
          <w:sz w:val="24"/>
          <w:szCs w:val="24"/>
        </w:rPr>
        <w:t>the federal US Department of Health and Human Services, Office of Minority Health (US HHS OMH)</w:t>
      </w:r>
      <w:r w:rsidR="0021025F" w:rsidRPr="00414B97">
        <w:rPr>
          <w:rFonts w:ascii="Times New Roman" w:hAnsi="Times New Roman" w:cs="Times New Roman"/>
          <w:sz w:val="24"/>
          <w:szCs w:val="24"/>
        </w:rPr>
        <w:t xml:space="preserve"> for perinatal community integration</w:t>
      </w:r>
      <w:r w:rsidR="00C62EE5" w:rsidRPr="00414B97">
        <w:rPr>
          <w:rFonts w:ascii="Times New Roman" w:hAnsi="Times New Roman" w:cs="Times New Roman"/>
          <w:sz w:val="24"/>
          <w:szCs w:val="24"/>
        </w:rPr>
        <w:t xml:space="preserve"> between hospitals and community</w:t>
      </w:r>
      <w:r w:rsidR="00D740A6" w:rsidRPr="00414B97">
        <w:rPr>
          <w:rFonts w:ascii="Times New Roman" w:hAnsi="Times New Roman" w:cs="Times New Roman"/>
          <w:sz w:val="24"/>
          <w:szCs w:val="24"/>
        </w:rPr>
        <w:t xml:space="preserve">. The grant is aimed at improving the health and birth outcomes of diverse pregnant and postpartum women through </w:t>
      </w:r>
      <w:r w:rsidR="00A944A7" w:rsidRPr="00414B97">
        <w:rPr>
          <w:rFonts w:ascii="Times New Roman" w:hAnsi="Times New Roman" w:cs="Times New Roman"/>
          <w:sz w:val="24"/>
          <w:szCs w:val="24"/>
        </w:rPr>
        <w:t xml:space="preserve">culturally </w:t>
      </w:r>
      <w:r w:rsidR="00A944A7" w:rsidRPr="00414B97">
        <w:rPr>
          <w:rFonts w:ascii="Times New Roman" w:hAnsi="Times New Roman" w:cs="Times New Roman"/>
          <w:sz w:val="24"/>
          <w:szCs w:val="24"/>
        </w:rPr>
        <w:lastRenderedPageBreak/>
        <w:t xml:space="preserve">congruent, linguistically appropriate </w:t>
      </w:r>
      <w:r w:rsidR="00D740A6" w:rsidRPr="00414B97">
        <w:rPr>
          <w:rFonts w:ascii="Times New Roman" w:hAnsi="Times New Roman" w:cs="Times New Roman"/>
          <w:sz w:val="24"/>
          <w:szCs w:val="24"/>
        </w:rPr>
        <w:t>prenatal health education</w:t>
      </w:r>
      <w:r w:rsidR="00543AAD" w:rsidRPr="00414B97">
        <w:rPr>
          <w:rFonts w:ascii="Times New Roman" w:hAnsi="Times New Roman" w:cs="Times New Roman"/>
          <w:sz w:val="24"/>
          <w:szCs w:val="24"/>
        </w:rPr>
        <w:t xml:space="preserve">, </w:t>
      </w:r>
      <w:r w:rsidR="00D740A6" w:rsidRPr="00414B97">
        <w:rPr>
          <w:rFonts w:ascii="Times New Roman" w:hAnsi="Times New Roman" w:cs="Times New Roman"/>
          <w:sz w:val="24"/>
          <w:szCs w:val="24"/>
        </w:rPr>
        <w:t xml:space="preserve">doula services, case management and mental health supports; and enhancing </w:t>
      </w:r>
      <w:r w:rsidR="00645BE2" w:rsidRPr="00414B97">
        <w:rPr>
          <w:rFonts w:ascii="Times New Roman" w:hAnsi="Times New Roman" w:cs="Times New Roman"/>
          <w:sz w:val="24"/>
          <w:szCs w:val="24"/>
        </w:rPr>
        <w:t xml:space="preserve">training and </w:t>
      </w:r>
      <w:r w:rsidR="00D740A6" w:rsidRPr="00414B97">
        <w:rPr>
          <w:rFonts w:ascii="Times New Roman" w:hAnsi="Times New Roman" w:cs="Times New Roman"/>
          <w:sz w:val="24"/>
          <w:szCs w:val="24"/>
        </w:rPr>
        <w:t xml:space="preserve">integration of </w:t>
      </w:r>
      <w:r w:rsidR="007958A1" w:rsidRPr="00414B97">
        <w:rPr>
          <w:rFonts w:ascii="Times New Roman" w:hAnsi="Times New Roman" w:cs="Times New Roman"/>
          <w:sz w:val="24"/>
          <w:szCs w:val="24"/>
        </w:rPr>
        <w:t xml:space="preserve">culturally congruent community </w:t>
      </w:r>
      <w:r w:rsidR="00D740A6" w:rsidRPr="00414B97">
        <w:rPr>
          <w:rFonts w:ascii="Times New Roman" w:hAnsi="Times New Roman" w:cs="Times New Roman"/>
          <w:sz w:val="24"/>
          <w:szCs w:val="24"/>
        </w:rPr>
        <w:t>doulas a</w:t>
      </w:r>
      <w:r w:rsidR="00206318" w:rsidRPr="00414B97">
        <w:rPr>
          <w:rFonts w:ascii="Times New Roman" w:hAnsi="Times New Roman" w:cs="Times New Roman"/>
          <w:sz w:val="24"/>
          <w:szCs w:val="24"/>
        </w:rPr>
        <w:t>nd community health workers at</w:t>
      </w:r>
      <w:r w:rsidR="005D0ADD" w:rsidRPr="00414B97">
        <w:rPr>
          <w:rFonts w:ascii="Times New Roman" w:hAnsi="Times New Roman" w:cs="Times New Roman"/>
          <w:sz w:val="24"/>
          <w:szCs w:val="24"/>
        </w:rPr>
        <w:t xml:space="preserve"> </w:t>
      </w:r>
      <w:r w:rsidR="00D740A6" w:rsidRPr="00414B97">
        <w:rPr>
          <w:rFonts w:ascii="Times New Roman" w:hAnsi="Times New Roman" w:cs="Times New Roman"/>
          <w:sz w:val="24"/>
          <w:szCs w:val="24"/>
        </w:rPr>
        <w:t>birthing hospitals</w:t>
      </w:r>
      <w:r w:rsidR="00543AAD" w:rsidRPr="00414B97">
        <w:rPr>
          <w:rFonts w:ascii="Times New Roman" w:hAnsi="Times New Roman" w:cs="Times New Roman"/>
          <w:sz w:val="24"/>
          <w:szCs w:val="24"/>
        </w:rPr>
        <w:t xml:space="preserve"> and clinics</w:t>
      </w:r>
      <w:r w:rsidR="00D740A6" w:rsidRPr="00414B97">
        <w:rPr>
          <w:rFonts w:ascii="Times New Roman" w:hAnsi="Times New Roman" w:cs="Times New Roman"/>
          <w:sz w:val="24"/>
          <w:szCs w:val="24"/>
        </w:rPr>
        <w:t xml:space="preserve"> in Central N</w:t>
      </w:r>
      <w:r w:rsidR="00206318" w:rsidRPr="00414B97">
        <w:rPr>
          <w:rFonts w:ascii="Times New Roman" w:hAnsi="Times New Roman" w:cs="Times New Roman"/>
          <w:sz w:val="24"/>
          <w:szCs w:val="24"/>
        </w:rPr>
        <w:t xml:space="preserve">ew </w:t>
      </w:r>
      <w:r w:rsidR="00D740A6" w:rsidRPr="00414B97">
        <w:rPr>
          <w:rFonts w:ascii="Times New Roman" w:hAnsi="Times New Roman" w:cs="Times New Roman"/>
          <w:sz w:val="24"/>
          <w:szCs w:val="24"/>
        </w:rPr>
        <w:t>J</w:t>
      </w:r>
      <w:r w:rsidR="00206318" w:rsidRPr="00414B97">
        <w:rPr>
          <w:rFonts w:ascii="Times New Roman" w:hAnsi="Times New Roman" w:cs="Times New Roman"/>
          <w:sz w:val="24"/>
          <w:szCs w:val="24"/>
        </w:rPr>
        <w:t>ersey</w:t>
      </w:r>
      <w:r w:rsidR="00D740A6" w:rsidRPr="00414B97">
        <w:rPr>
          <w:rFonts w:ascii="Times New Roman" w:hAnsi="Times New Roman" w:cs="Times New Roman"/>
          <w:sz w:val="24"/>
          <w:szCs w:val="24"/>
        </w:rPr>
        <w:t xml:space="preserve"> and in the US Territory of Puerto Rico. </w:t>
      </w:r>
    </w:p>
    <w:p w14:paraId="4AA731A4" w14:textId="77777777" w:rsidR="00414B97" w:rsidRPr="00414B97" w:rsidRDefault="00414B97" w:rsidP="00414B97">
      <w:pPr>
        <w:spacing w:after="0" w:line="240" w:lineRule="auto"/>
        <w:rPr>
          <w:rFonts w:ascii="Times New Roman" w:hAnsi="Times New Roman" w:cs="Times New Roman"/>
          <w:sz w:val="24"/>
          <w:szCs w:val="24"/>
        </w:rPr>
      </w:pPr>
    </w:p>
    <w:p w14:paraId="5AD06967" w14:textId="1DBC29DB" w:rsidR="008B6CE2" w:rsidRPr="00414B97" w:rsidRDefault="00C6626B" w:rsidP="00414B97">
      <w:pPr>
        <w:spacing w:after="0" w:line="240" w:lineRule="auto"/>
        <w:rPr>
          <w:rFonts w:ascii="Times New Roman" w:hAnsi="Times New Roman" w:cs="Times New Roman"/>
          <w:sz w:val="24"/>
          <w:szCs w:val="24"/>
        </w:rPr>
      </w:pPr>
      <w:r w:rsidRPr="00414B97">
        <w:rPr>
          <w:rFonts w:ascii="Times New Roman" w:hAnsi="Times New Roman" w:cs="Times New Roman"/>
          <w:sz w:val="24"/>
          <w:szCs w:val="24"/>
        </w:rPr>
        <w:t>In Central NJ</w:t>
      </w:r>
      <w:r w:rsidR="001F1E17" w:rsidRPr="00414B97">
        <w:rPr>
          <w:rFonts w:ascii="Times New Roman" w:hAnsi="Times New Roman" w:cs="Times New Roman"/>
          <w:sz w:val="24"/>
          <w:szCs w:val="24"/>
        </w:rPr>
        <w:t>, t</w:t>
      </w:r>
      <w:r w:rsidR="00543AAD" w:rsidRPr="00414B97">
        <w:rPr>
          <w:rFonts w:ascii="Times New Roman" w:hAnsi="Times New Roman" w:cs="Times New Roman"/>
          <w:sz w:val="24"/>
          <w:szCs w:val="24"/>
        </w:rPr>
        <w:t>he grant will</w:t>
      </w:r>
      <w:r w:rsidR="001E2D21" w:rsidRPr="00414B97">
        <w:rPr>
          <w:rFonts w:ascii="Times New Roman" w:hAnsi="Times New Roman" w:cs="Times New Roman"/>
          <w:sz w:val="24"/>
          <w:szCs w:val="24"/>
        </w:rPr>
        <w:t xml:space="preserve"> support</w:t>
      </w:r>
      <w:r w:rsidR="00543AAD" w:rsidRPr="00414B97">
        <w:rPr>
          <w:rFonts w:ascii="Times New Roman" w:hAnsi="Times New Roman" w:cs="Times New Roman"/>
          <w:sz w:val="24"/>
          <w:szCs w:val="24"/>
        </w:rPr>
        <w:t xml:space="preserve"> </w:t>
      </w:r>
      <w:r w:rsidR="00286BC1" w:rsidRPr="00414B97">
        <w:rPr>
          <w:rFonts w:ascii="Times New Roman" w:hAnsi="Times New Roman" w:cs="Times New Roman"/>
          <w:sz w:val="24"/>
          <w:szCs w:val="24"/>
        </w:rPr>
        <w:t xml:space="preserve">CHSofNJ </w:t>
      </w:r>
      <w:r w:rsidR="00543AAD" w:rsidRPr="00414B97">
        <w:rPr>
          <w:rFonts w:ascii="Times New Roman" w:hAnsi="Times New Roman" w:cs="Times New Roman"/>
          <w:sz w:val="24"/>
          <w:szCs w:val="24"/>
        </w:rPr>
        <w:t>train</w:t>
      </w:r>
      <w:r w:rsidR="001E2D21" w:rsidRPr="00414B97">
        <w:rPr>
          <w:rFonts w:ascii="Times New Roman" w:hAnsi="Times New Roman" w:cs="Times New Roman"/>
          <w:sz w:val="24"/>
          <w:szCs w:val="24"/>
        </w:rPr>
        <w:t>ing</w:t>
      </w:r>
      <w:r w:rsidRPr="00414B97">
        <w:rPr>
          <w:rFonts w:ascii="Times New Roman" w:hAnsi="Times New Roman" w:cs="Times New Roman"/>
          <w:sz w:val="24"/>
          <w:szCs w:val="24"/>
        </w:rPr>
        <w:t xml:space="preserve"> 30</w:t>
      </w:r>
      <w:r w:rsidR="00543AAD" w:rsidRPr="00414B97">
        <w:rPr>
          <w:rFonts w:ascii="Times New Roman" w:hAnsi="Times New Roman" w:cs="Times New Roman"/>
          <w:sz w:val="24"/>
          <w:szCs w:val="24"/>
        </w:rPr>
        <w:t xml:space="preserve"> staff in c</w:t>
      </w:r>
      <w:r w:rsidR="008C15F7" w:rsidRPr="00414B97">
        <w:rPr>
          <w:rFonts w:ascii="Times New Roman" w:hAnsi="Times New Roman" w:cs="Times New Roman"/>
          <w:sz w:val="24"/>
          <w:szCs w:val="24"/>
        </w:rPr>
        <w:t xml:space="preserve">ase management that responds to families’ </w:t>
      </w:r>
      <w:r w:rsidR="00543AAD" w:rsidRPr="00414B97">
        <w:rPr>
          <w:rFonts w:ascii="Times New Roman" w:hAnsi="Times New Roman" w:cs="Times New Roman"/>
          <w:sz w:val="24"/>
          <w:szCs w:val="24"/>
        </w:rPr>
        <w:t>social determinants of health</w:t>
      </w:r>
      <w:r w:rsidR="00286BC1" w:rsidRPr="00414B97">
        <w:rPr>
          <w:rFonts w:ascii="Times New Roman" w:hAnsi="Times New Roman" w:cs="Times New Roman"/>
          <w:sz w:val="24"/>
          <w:szCs w:val="24"/>
        </w:rPr>
        <w:t>;</w:t>
      </w:r>
      <w:r w:rsidR="008B6CE2" w:rsidRPr="00414B97">
        <w:rPr>
          <w:rFonts w:ascii="Times New Roman" w:hAnsi="Times New Roman" w:cs="Times New Roman"/>
          <w:sz w:val="24"/>
          <w:szCs w:val="24"/>
        </w:rPr>
        <w:t xml:space="preserve"> and </w:t>
      </w:r>
      <w:r w:rsidR="00286BC1" w:rsidRPr="00414B97">
        <w:rPr>
          <w:rFonts w:ascii="Times New Roman" w:hAnsi="Times New Roman" w:cs="Times New Roman"/>
          <w:sz w:val="24"/>
          <w:szCs w:val="24"/>
        </w:rPr>
        <w:t xml:space="preserve">support </w:t>
      </w:r>
      <w:r w:rsidRPr="00414B97">
        <w:rPr>
          <w:rFonts w:ascii="Times New Roman" w:hAnsi="Times New Roman" w:cs="Times New Roman"/>
          <w:sz w:val="24"/>
          <w:szCs w:val="24"/>
        </w:rPr>
        <w:t>2</w:t>
      </w:r>
      <w:r w:rsidR="005D0ADD" w:rsidRPr="00414B97">
        <w:rPr>
          <w:rFonts w:ascii="Times New Roman" w:hAnsi="Times New Roman" w:cs="Times New Roman"/>
          <w:sz w:val="24"/>
          <w:szCs w:val="24"/>
        </w:rPr>
        <w:t xml:space="preserve"> </w:t>
      </w:r>
      <w:r w:rsidR="008B6CE2" w:rsidRPr="00414B97">
        <w:rPr>
          <w:rFonts w:ascii="Times New Roman" w:hAnsi="Times New Roman" w:cs="Times New Roman"/>
          <w:sz w:val="24"/>
          <w:szCs w:val="24"/>
        </w:rPr>
        <w:t>embedded hospital liaisons who are community health workers</w:t>
      </w:r>
      <w:r w:rsidRPr="00414B97">
        <w:rPr>
          <w:rFonts w:ascii="Times New Roman" w:hAnsi="Times New Roman" w:cs="Times New Roman"/>
          <w:sz w:val="24"/>
          <w:szCs w:val="24"/>
        </w:rPr>
        <w:t>. In Mercer County, the grant will support</w:t>
      </w:r>
      <w:r w:rsidR="00543AAD" w:rsidRPr="00414B97">
        <w:rPr>
          <w:rFonts w:ascii="Times New Roman" w:hAnsi="Times New Roman" w:cs="Times New Roman"/>
          <w:sz w:val="24"/>
          <w:szCs w:val="24"/>
        </w:rPr>
        <w:t xml:space="preserve"> </w:t>
      </w:r>
      <w:r w:rsidR="001E2D21" w:rsidRPr="00414B97">
        <w:rPr>
          <w:rFonts w:ascii="Times New Roman" w:hAnsi="Times New Roman" w:cs="Times New Roman"/>
          <w:sz w:val="24"/>
          <w:szCs w:val="24"/>
        </w:rPr>
        <w:t>train</w:t>
      </w:r>
      <w:r w:rsidRPr="00414B97">
        <w:rPr>
          <w:rFonts w:ascii="Times New Roman" w:hAnsi="Times New Roman" w:cs="Times New Roman"/>
          <w:sz w:val="24"/>
          <w:szCs w:val="24"/>
        </w:rPr>
        <w:t>ing</w:t>
      </w:r>
      <w:r w:rsidR="001E2D21" w:rsidRPr="00414B97">
        <w:rPr>
          <w:rFonts w:ascii="Times New Roman" w:hAnsi="Times New Roman" w:cs="Times New Roman"/>
          <w:sz w:val="24"/>
          <w:szCs w:val="24"/>
        </w:rPr>
        <w:t xml:space="preserve"> 8-10 doula trainers and 25 community doula trainees; and deliver prenatal and postpartum education to 130 mothers and birthing people. </w:t>
      </w:r>
    </w:p>
    <w:p w14:paraId="0B283ED8" w14:textId="77777777" w:rsidR="00414B97" w:rsidRPr="00414B97" w:rsidRDefault="00414B97" w:rsidP="00414B97">
      <w:pPr>
        <w:spacing w:after="0" w:line="240" w:lineRule="auto"/>
        <w:rPr>
          <w:rFonts w:ascii="Times New Roman" w:hAnsi="Times New Roman" w:cs="Times New Roman"/>
          <w:sz w:val="24"/>
          <w:szCs w:val="24"/>
        </w:rPr>
      </w:pPr>
    </w:p>
    <w:p w14:paraId="28BC92C3" w14:textId="607CFD3D" w:rsidR="008B6CE2" w:rsidRPr="00414B97" w:rsidRDefault="001E2D21" w:rsidP="00414B97">
      <w:pPr>
        <w:spacing w:after="0" w:line="240" w:lineRule="auto"/>
        <w:rPr>
          <w:rFonts w:ascii="Times New Roman" w:hAnsi="Times New Roman" w:cs="Times New Roman"/>
          <w:sz w:val="24"/>
          <w:szCs w:val="24"/>
        </w:rPr>
      </w:pPr>
      <w:r w:rsidRPr="00414B97">
        <w:rPr>
          <w:rFonts w:ascii="Times New Roman" w:hAnsi="Times New Roman" w:cs="Times New Roman"/>
          <w:sz w:val="24"/>
          <w:szCs w:val="24"/>
        </w:rPr>
        <w:t xml:space="preserve">In Ocean and Monmouth County, the grant will support 8-12 doula trainers being trained; and 8-12 community doula </w:t>
      </w:r>
      <w:r w:rsidR="008C15F7" w:rsidRPr="00414B97">
        <w:rPr>
          <w:rFonts w:ascii="Times New Roman" w:hAnsi="Times New Roman" w:cs="Times New Roman"/>
          <w:sz w:val="24"/>
          <w:szCs w:val="24"/>
        </w:rPr>
        <w:t>trainees</w:t>
      </w:r>
      <w:r w:rsidR="008B6CE2" w:rsidRPr="00414B97">
        <w:rPr>
          <w:rFonts w:ascii="Times New Roman" w:hAnsi="Times New Roman" w:cs="Times New Roman"/>
          <w:sz w:val="24"/>
          <w:szCs w:val="24"/>
        </w:rPr>
        <w:t>; and delivery of prenatal and postpartum</w:t>
      </w:r>
      <w:r w:rsidR="00D21512" w:rsidRPr="00414B97">
        <w:rPr>
          <w:rFonts w:ascii="Times New Roman" w:hAnsi="Times New Roman" w:cs="Times New Roman"/>
          <w:sz w:val="24"/>
          <w:szCs w:val="24"/>
        </w:rPr>
        <w:t xml:space="preserve"> education to 80</w:t>
      </w:r>
      <w:r w:rsidR="008B6CE2" w:rsidRPr="00414B97">
        <w:rPr>
          <w:rFonts w:ascii="Times New Roman" w:hAnsi="Times New Roman" w:cs="Times New Roman"/>
          <w:sz w:val="24"/>
          <w:szCs w:val="24"/>
        </w:rPr>
        <w:t xml:space="preserve"> mothers and birthing people.</w:t>
      </w:r>
      <w:r w:rsidR="00E5611D" w:rsidRPr="00414B97">
        <w:rPr>
          <w:rFonts w:ascii="Times New Roman" w:hAnsi="Times New Roman" w:cs="Times New Roman"/>
          <w:sz w:val="24"/>
          <w:szCs w:val="24"/>
        </w:rPr>
        <w:t xml:space="preserve"> </w:t>
      </w:r>
      <w:r w:rsidR="008B6CE2" w:rsidRPr="00414B97">
        <w:rPr>
          <w:rFonts w:ascii="Times New Roman" w:hAnsi="Times New Roman" w:cs="Times New Roman"/>
          <w:sz w:val="24"/>
          <w:szCs w:val="24"/>
        </w:rPr>
        <w:t xml:space="preserve">In Puerto Rico, CHSofNJ will </w:t>
      </w:r>
      <w:r w:rsidR="009E02C2" w:rsidRPr="00414B97">
        <w:rPr>
          <w:rFonts w:ascii="Times New Roman" w:hAnsi="Times New Roman" w:cs="Times New Roman"/>
          <w:sz w:val="24"/>
          <w:szCs w:val="24"/>
        </w:rPr>
        <w:t xml:space="preserve">support doula training for 8-10 local women and </w:t>
      </w:r>
      <w:r w:rsidR="00A944A7" w:rsidRPr="00414B97">
        <w:rPr>
          <w:rFonts w:ascii="Times New Roman" w:hAnsi="Times New Roman" w:cs="Times New Roman"/>
          <w:sz w:val="24"/>
          <w:szCs w:val="24"/>
        </w:rPr>
        <w:t>doula serv</w:t>
      </w:r>
      <w:r w:rsidR="00E5611D" w:rsidRPr="00414B97">
        <w:rPr>
          <w:rFonts w:ascii="Times New Roman" w:hAnsi="Times New Roman" w:cs="Times New Roman"/>
          <w:sz w:val="24"/>
          <w:szCs w:val="24"/>
        </w:rPr>
        <w:t>ic</w:t>
      </w:r>
      <w:r w:rsidR="009E02C2" w:rsidRPr="00414B97">
        <w:rPr>
          <w:rFonts w:ascii="Times New Roman" w:hAnsi="Times New Roman" w:cs="Times New Roman"/>
          <w:sz w:val="24"/>
          <w:szCs w:val="24"/>
        </w:rPr>
        <w:t>es</w:t>
      </w:r>
      <w:r w:rsidR="00B62E78" w:rsidRPr="00414B97">
        <w:rPr>
          <w:rFonts w:ascii="Times New Roman" w:hAnsi="Times New Roman" w:cs="Times New Roman"/>
          <w:sz w:val="24"/>
          <w:szCs w:val="24"/>
        </w:rPr>
        <w:t xml:space="preserve"> there</w:t>
      </w:r>
      <w:r w:rsidR="00D21512" w:rsidRPr="00414B97">
        <w:rPr>
          <w:rFonts w:ascii="Times New Roman" w:hAnsi="Times New Roman" w:cs="Times New Roman"/>
          <w:sz w:val="24"/>
          <w:szCs w:val="24"/>
        </w:rPr>
        <w:t xml:space="preserve">; and support a local non-profit to hire a healthy </w:t>
      </w:r>
      <w:proofErr w:type="gramStart"/>
      <w:r w:rsidR="00D21512" w:rsidRPr="00414B97">
        <w:rPr>
          <w:rFonts w:ascii="Times New Roman" w:hAnsi="Times New Roman" w:cs="Times New Roman"/>
          <w:sz w:val="24"/>
          <w:szCs w:val="24"/>
        </w:rPr>
        <w:t>families</w:t>
      </w:r>
      <w:proofErr w:type="gramEnd"/>
      <w:r w:rsidR="00D21512" w:rsidRPr="00414B97">
        <w:rPr>
          <w:rFonts w:ascii="Times New Roman" w:hAnsi="Times New Roman" w:cs="Times New Roman"/>
          <w:sz w:val="24"/>
          <w:szCs w:val="24"/>
        </w:rPr>
        <w:t xml:space="preserve"> coordinator and a c</w:t>
      </w:r>
      <w:r w:rsidR="00E5611D" w:rsidRPr="00414B97">
        <w:rPr>
          <w:rFonts w:ascii="Times New Roman" w:hAnsi="Times New Roman" w:cs="Times New Roman"/>
          <w:sz w:val="24"/>
          <w:szCs w:val="24"/>
        </w:rPr>
        <w:t xml:space="preserve">ommunity </w:t>
      </w:r>
      <w:r w:rsidR="00D21512" w:rsidRPr="00414B97">
        <w:rPr>
          <w:rFonts w:ascii="Times New Roman" w:hAnsi="Times New Roman" w:cs="Times New Roman"/>
          <w:sz w:val="24"/>
          <w:szCs w:val="24"/>
        </w:rPr>
        <w:t>d</w:t>
      </w:r>
      <w:r w:rsidR="00E5611D" w:rsidRPr="00414B97">
        <w:rPr>
          <w:rFonts w:ascii="Times New Roman" w:hAnsi="Times New Roman" w:cs="Times New Roman"/>
          <w:sz w:val="24"/>
          <w:szCs w:val="24"/>
        </w:rPr>
        <w:t xml:space="preserve">oula. </w:t>
      </w:r>
    </w:p>
    <w:p w14:paraId="21FF9BEB" w14:textId="77777777" w:rsidR="00414B97" w:rsidRPr="00414B97" w:rsidRDefault="00414B97" w:rsidP="00414B97">
      <w:pPr>
        <w:spacing w:after="0" w:line="240" w:lineRule="auto"/>
        <w:textAlignment w:val="baseline"/>
        <w:rPr>
          <w:rFonts w:ascii="Times New Roman" w:eastAsia="Times New Roman" w:hAnsi="Times New Roman" w:cs="Times New Roman"/>
          <w:iCs/>
          <w:color w:val="000000"/>
          <w:sz w:val="24"/>
          <w:szCs w:val="24"/>
          <w:bdr w:val="none" w:sz="0" w:space="0" w:color="auto" w:frame="1"/>
        </w:rPr>
      </w:pPr>
    </w:p>
    <w:p w14:paraId="23E66FBE" w14:textId="27B410C1" w:rsidR="0021025F" w:rsidRPr="00414B97" w:rsidRDefault="007B7F83" w:rsidP="00414B97">
      <w:pPr>
        <w:spacing w:after="0" w:line="240" w:lineRule="auto"/>
        <w:textAlignment w:val="baseline"/>
        <w:rPr>
          <w:rFonts w:ascii="Times New Roman" w:eastAsia="Times New Roman" w:hAnsi="Times New Roman" w:cs="Times New Roman"/>
          <w:sz w:val="24"/>
          <w:szCs w:val="24"/>
        </w:rPr>
      </w:pPr>
      <w:r w:rsidRPr="00414B97">
        <w:rPr>
          <w:rFonts w:ascii="Times New Roman" w:eastAsia="Times New Roman" w:hAnsi="Times New Roman" w:cs="Times New Roman"/>
          <w:iCs/>
          <w:color w:val="000000"/>
          <w:sz w:val="24"/>
          <w:szCs w:val="24"/>
          <w:bdr w:val="none" w:sz="0" w:space="0" w:color="auto" w:frame="1"/>
        </w:rPr>
        <w:t>CHSofNJ Vice President</w:t>
      </w:r>
      <w:r w:rsidR="00AF4430" w:rsidRPr="00414B97">
        <w:rPr>
          <w:rFonts w:ascii="Times New Roman" w:eastAsia="Times New Roman" w:hAnsi="Times New Roman" w:cs="Times New Roman"/>
          <w:iCs/>
          <w:color w:val="000000"/>
          <w:sz w:val="24"/>
          <w:szCs w:val="24"/>
          <w:bdr w:val="none" w:sz="0" w:space="0" w:color="auto" w:frame="1"/>
        </w:rPr>
        <w:t>, Maritza Raimundi Petroski says about the new grant</w:t>
      </w:r>
      <w:r w:rsidRPr="00414B97">
        <w:rPr>
          <w:rFonts w:ascii="Times New Roman" w:eastAsia="Times New Roman" w:hAnsi="Times New Roman" w:cs="Times New Roman"/>
          <w:iCs/>
          <w:color w:val="000000"/>
          <w:sz w:val="24"/>
          <w:szCs w:val="24"/>
          <w:bdr w:val="none" w:sz="0" w:space="0" w:color="auto" w:frame="1"/>
        </w:rPr>
        <w:t>, “</w:t>
      </w:r>
      <w:r w:rsidR="00D26126" w:rsidRPr="00414B97">
        <w:rPr>
          <w:rFonts w:ascii="Times New Roman" w:eastAsia="Times New Roman" w:hAnsi="Times New Roman" w:cs="Times New Roman"/>
          <w:iCs/>
          <w:color w:val="000000"/>
          <w:sz w:val="24"/>
          <w:szCs w:val="24"/>
          <w:bdr w:val="none" w:sz="0" w:space="0" w:color="auto" w:frame="1"/>
        </w:rPr>
        <w:t>In celebration of Women’s History Month, i</w:t>
      </w:r>
      <w:r w:rsidR="0021025F" w:rsidRPr="00414B97">
        <w:rPr>
          <w:rFonts w:ascii="Times New Roman" w:eastAsia="Times New Roman" w:hAnsi="Times New Roman" w:cs="Times New Roman"/>
          <w:iCs/>
          <w:color w:val="000000"/>
          <w:sz w:val="24"/>
          <w:szCs w:val="24"/>
          <w:bdr w:val="none" w:sz="0" w:space="0" w:color="auto" w:frame="1"/>
        </w:rPr>
        <w:t xml:space="preserve">t gives me immense pleasure to announce the launch of our </w:t>
      </w:r>
      <w:r w:rsidR="00D21512" w:rsidRPr="00414B97">
        <w:rPr>
          <w:rFonts w:ascii="Times New Roman" w:eastAsia="Times New Roman" w:hAnsi="Times New Roman" w:cs="Times New Roman"/>
          <w:iCs/>
          <w:color w:val="000000"/>
          <w:sz w:val="24"/>
          <w:szCs w:val="24"/>
          <w:bdr w:val="none" w:sz="0" w:space="0" w:color="auto" w:frame="1"/>
        </w:rPr>
        <w:t xml:space="preserve">OMH </w:t>
      </w:r>
      <w:r w:rsidR="0021025F" w:rsidRPr="00414B97">
        <w:rPr>
          <w:rFonts w:ascii="Times New Roman" w:eastAsia="Times New Roman" w:hAnsi="Times New Roman" w:cs="Times New Roman"/>
          <w:iCs/>
          <w:color w:val="000000"/>
          <w:sz w:val="24"/>
          <w:szCs w:val="24"/>
          <w:bdr w:val="none" w:sz="0" w:space="0" w:color="auto" w:frame="1"/>
        </w:rPr>
        <w:t>Perinatal Community Integration Model</w:t>
      </w:r>
      <w:r w:rsidR="00D26126" w:rsidRPr="00414B97">
        <w:rPr>
          <w:rFonts w:ascii="Times New Roman" w:eastAsia="Times New Roman" w:hAnsi="Times New Roman" w:cs="Times New Roman"/>
          <w:iCs/>
          <w:color w:val="000000"/>
          <w:sz w:val="24"/>
          <w:szCs w:val="24"/>
          <w:bdr w:val="none" w:sz="0" w:space="0" w:color="auto" w:frame="1"/>
        </w:rPr>
        <w:t xml:space="preserve"> </w:t>
      </w:r>
      <w:r w:rsidR="00D21512" w:rsidRPr="00414B97">
        <w:rPr>
          <w:rFonts w:ascii="Times New Roman" w:eastAsia="Times New Roman" w:hAnsi="Times New Roman" w:cs="Times New Roman"/>
          <w:iCs/>
          <w:color w:val="000000"/>
          <w:sz w:val="24"/>
          <w:szCs w:val="24"/>
          <w:bdr w:val="none" w:sz="0" w:space="0" w:color="auto" w:frame="1"/>
        </w:rPr>
        <w:t xml:space="preserve">(PCIM) </w:t>
      </w:r>
      <w:r w:rsidR="00D26126" w:rsidRPr="00414B97">
        <w:rPr>
          <w:rFonts w:ascii="Times New Roman" w:eastAsia="Times New Roman" w:hAnsi="Times New Roman" w:cs="Times New Roman"/>
          <w:iCs/>
          <w:color w:val="000000"/>
          <w:sz w:val="24"/>
          <w:szCs w:val="24"/>
          <w:bdr w:val="none" w:sz="0" w:space="0" w:color="auto" w:frame="1"/>
        </w:rPr>
        <w:t>grant</w:t>
      </w:r>
      <w:r w:rsidR="00AF4430" w:rsidRPr="00414B97">
        <w:rPr>
          <w:rFonts w:ascii="Times New Roman" w:eastAsia="Times New Roman" w:hAnsi="Times New Roman" w:cs="Times New Roman"/>
          <w:iCs/>
          <w:color w:val="000000"/>
          <w:sz w:val="24"/>
          <w:szCs w:val="24"/>
          <w:bdr w:val="none" w:sz="0" w:space="0" w:color="auto" w:frame="1"/>
        </w:rPr>
        <w:t>. As CHSofNJ</w:t>
      </w:r>
      <w:r w:rsidR="0021025F" w:rsidRPr="00414B97">
        <w:rPr>
          <w:rFonts w:ascii="Times New Roman" w:eastAsia="Times New Roman" w:hAnsi="Times New Roman" w:cs="Times New Roman"/>
          <w:iCs/>
          <w:color w:val="000000"/>
          <w:sz w:val="24"/>
          <w:szCs w:val="24"/>
          <w:bdr w:val="none" w:sz="0" w:space="0" w:color="auto" w:frame="1"/>
        </w:rPr>
        <w:t xml:space="preserve"> celebrate</w:t>
      </w:r>
      <w:r w:rsidR="00AF4430" w:rsidRPr="00414B97">
        <w:rPr>
          <w:rFonts w:ascii="Times New Roman" w:eastAsia="Times New Roman" w:hAnsi="Times New Roman" w:cs="Times New Roman"/>
          <w:iCs/>
          <w:color w:val="000000"/>
          <w:sz w:val="24"/>
          <w:szCs w:val="24"/>
          <w:bdr w:val="none" w:sz="0" w:space="0" w:color="auto" w:frame="1"/>
        </w:rPr>
        <w:t>s</w:t>
      </w:r>
      <w:r w:rsidR="0021025F" w:rsidRPr="00414B97">
        <w:rPr>
          <w:rFonts w:ascii="Times New Roman" w:eastAsia="Times New Roman" w:hAnsi="Times New Roman" w:cs="Times New Roman"/>
          <w:iCs/>
          <w:color w:val="000000"/>
          <w:sz w:val="24"/>
          <w:szCs w:val="24"/>
          <w:bdr w:val="none" w:sz="0" w:space="0" w:color="auto" w:frame="1"/>
        </w:rPr>
        <w:t xml:space="preserve"> 130 years of saving children's lives and building healthy famil</w:t>
      </w:r>
      <w:r w:rsidR="00AF4430" w:rsidRPr="00414B97">
        <w:rPr>
          <w:rFonts w:ascii="Times New Roman" w:eastAsia="Times New Roman" w:hAnsi="Times New Roman" w:cs="Times New Roman"/>
          <w:iCs/>
          <w:color w:val="000000"/>
          <w:sz w:val="24"/>
          <w:szCs w:val="24"/>
          <w:bdr w:val="none" w:sz="0" w:space="0" w:color="auto" w:frame="1"/>
        </w:rPr>
        <w:t>ies, this model will support CHSofNJ</w:t>
      </w:r>
      <w:r w:rsidR="0021025F" w:rsidRPr="00414B97">
        <w:rPr>
          <w:rFonts w:ascii="Times New Roman" w:eastAsia="Times New Roman" w:hAnsi="Times New Roman" w:cs="Times New Roman"/>
          <w:iCs/>
          <w:color w:val="000000"/>
          <w:sz w:val="24"/>
          <w:szCs w:val="24"/>
          <w:bdr w:val="none" w:sz="0" w:space="0" w:color="auto" w:frame="1"/>
        </w:rPr>
        <w:t xml:space="preserve"> efforts to reduce birth disparities and strengt</w:t>
      </w:r>
      <w:r w:rsidR="00D26126" w:rsidRPr="00414B97">
        <w:rPr>
          <w:rFonts w:ascii="Times New Roman" w:eastAsia="Times New Roman" w:hAnsi="Times New Roman" w:cs="Times New Roman"/>
          <w:iCs/>
          <w:color w:val="000000"/>
          <w:sz w:val="24"/>
          <w:szCs w:val="24"/>
          <w:bdr w:val="none" w:sz="0" w:space="0" w:color="auto" w:frame="1"/>
        </w:rPr>
        <w:t xml:space="preserve">hen the integration of hospital and community </w:t>
      </w:r>
      <w:r w:rsidR="0021025F" w:rsidRPr="00414B97">
        <w:rPr>
          <w:rFonts w:ascii="Times New Roman" w:eastAsia="Times New Roman" w:hAnsi="Times New Roman" w:cs="Times New Roman"/>
          <w:iCs/>
          <w:color w:val="000000"/>
          <w:sz w:val="24"/>
          <w:szCs w:val="24"/>
          <w:bdr w:val="none" w:sz="0" w:space="0" w:color="auto" w:frame="1"/>
        </w:rPr>
        <w:t xml:space="preserve">collaborations across three </w:t>
      </w:r>
      <w:r w:rsidR="00D26126" w:rsidRPr="00414B97">
        <w:rPr>
          <w:rFonts w:ascii="Times New Roman" w:eastAsia="Times New Roman" w:hAnsi="Times New Roman" w:cs="Times New Roman"/>
          <w:iCs/>
          <w:color w:val="000000"/>
          <w:sz w:val="24"/>
          <w:szCs w:val="24"/>
          <w:bdr w:val="none" w:sz="0" w:space="0" w:color="auto" w:frame="1"/>
        </w:rPr>
        <w:t xml:space="preserve">NJ </w:t>
      </w:r>
      <w:r w:rsidR="0021025F" w:rsidRPr="00414B97">
        <w:rPr>
          <w:rFonts w:ascii="Times New Roman" w:eastAsia="Times New Roman" w:hAnsi="Times New Roman" w:cs="Times New Roman"/>
          <w:iCs/>
          <w:color w:val="000000"/>
          <w:sz w:val="24"/>
          <w:szCs w:val="24"/>
          <w:bdr w:val="none" w:sz="0" w:space="0" w:color="auto" w:frame="1"/>
        </w:rPr>
        <w:t>counties (Me</w:t>
      </w:r>
      <w:r w:rsidR="00D26126" w:rsidRPr="00414B97">
        <w:rPr>
          <w:rFonts w:ascii="Times New Roman" w:eastAsia="Times New Roman" w:hAnsi="Times New Roman" w:cs="Times New Roman"/>
          <w:iCs/>
          <w:color w:val="000000"/>
          <w:sz w:val="24"/>
          <w:szCs w:val="24"/>
          <w:bdr w:val="none" w:sz="0" w:space="0" w:color="auto" w:frame="1"/>
        </w:rPr>
        <w:t>rcer, Ocean, and Monmouth).  CHSofNJ’s</w:t>
      </w:r>
      <w:r w:rsidR="0021025F" w:rsidRPr="00414B97">
        <w:rPr>
          <w:rFonts w:ascii="Times New Roman" w:eastAsia="Times New Roman" w:hAnsi="Times New Roman" w:cs="Times New Roman"/>
          <w:iCs/>
          <w:color w:val="000000"/>
          <w:sz w:val="24"/>
          <w:szCs w:val="24"/>
          <w:bdr w:val="none" w:sz="0" w:space="0" w:color="auto" w:frame="1"/>
        </w:rPr>
        <w:t xml:space="preserve"> range of maternal and child health services has shown considerable progress in enhancing the lives of Black</w:t>
      </w:r>
      <w:r w:rsidR="00AF4430" w:rsidRPr="00414B97">
        <w:rPr>
          <w:rFonts w:ascii="Times New Roman" w:eastAsia="Times New Roman" w:hAnsi="Times New Roman" w:cs="Times New Roman"/>
          <w:iCs/>
          <w:color w:val="000000"/>
          <w:sz w:val="24"/>
          <w:szCs w:val="24"/>
          <w:bdr w:val="none" w:sz="0" w:space="0" w:color="auto" w:frame="1"/>
        </w:rPr>
        <w:t xml:space="preserve"> and Brown</w:t>
      </w:r>
      <w:r w:rsidR="00B65B53" w:rsidRPr="00414B97">
        <w:rPr>
          <w:rFonts w:ascii="Times New Roman" w:eastAsia="Times New Roman" w:hAnsi="Times New Roman" w:cs="Times New Roman"/>
          <w:iCs/>
          <w:color w:val="000000"/>
          <w:sz w:val="24"/>
          <w:szCs w:val="24"/>
          <w:bdr w:val="none" w:sz="0" w:space="0" w:color="auto" w:frame="1"/>
        </w:rPr>
        <w:t xml:space="preserve"> </w:t>
      </w:r>
      <w:r w:rsidR="00D21512" w:rsidRPr="00414B97">
        <w:rPr>
          <w:rFonts w:ascii="Times New Roman" w:eastAsia="Times New Roman" w:hAnsi="Times New Roman" w:cs="Times New Roman"/>
          <w:iCs/>
          <w:color w:val="000000"/>
          <w:sz w:val="24"/>
          <w:szCs w:val="24"/>
          <w:bdr w:val="none" w:sz="0" w:space="0" w:color="auto" w:frame="1"/>
        </w:rPr>
        <w:t xml:space="preserve">women </w:t>
      </w:r>
      <w:r w:rsidR="0021025F" w:rsidRPr="00414B97">
        <w:rPr>
          <w:rFonts w:ascii="Times New Roman" w:eastAsia="Times New Roman" w:hAnsi="Times New Roman" w:cs="Times New Roman"/>
          <w:iCs/>
          <w:color w:val="000000"/>
          <w:sz w:val="24"/>
          <w:szCs w:val="24"/>
          <w:bdr w:val="none" w:sz="0" w:space="0" w:color="auto" w:frame="1"/>
        </w:rPr>
        <w:t>during their prenatal, childbirth, and postnatal journey.  N</w:t>
      </w:r>
      <w:r w:rsidR="00B65B53" w:rsidRPr="00414B97">
        <w:rPr>
          <w:rFonts w:ascii="Times New Roman" w:eastAsia="Times New Roman" w:hAnsi="Times New Roman" w:cs="Times New Roman"/>
          <w:iCs/>
          <w:color w:val="000000"/>
          <w:sz w:val="24"/>
          <w:szCs w:val="24"/>
          <w:bdr w:val="none" w:sz="0" w:space="0" w:color="auto" w:frame="1"/>
        </w:rPr>
        <w:t>ow, we are excited to extend CHSofNJ</w:t>
      </w:r>
      <w:r w:rsidR="0021025F" w:rsidRPr="00414B97">
        <w:rPr>
          <w:rFonts w:ascii="Times New Roman" w:eastAsia="Times New Roman" w:hAnsi="Times New Roman" w:cs="Times New Roman"/>
          <w:iCs/>
          <w:color w:val="000000"/>
          <w:sz w:val="24"/>
          <w:szCs w:val="24"/>
          <w:bdr w:val="none" w:sz="0" w:space="0" w:color="auto" w:frame="1"/>
        </w:rPr>
        <w:t xml:space="preserve"> technical assistance and share our experiences with </w:t>
      </w:r>
      <w:r w:rsidR="00AF4430" w:rsidRPr="00414B97">
        <w:rPr>
          <w:rFonts w:ascii="Times New Roman" w:eastAsia="Times New Roman" w:hAnsi="Times New Roman" w:cs="Times New Roman"/>
          <w:iCs/>
          <w:color w:val="000000"/>
          <w:sz w:val="24"/>
          <w:szCs w:val="24"/>
          <w:bdr w:val="none" w:sz="0" w:space="0" w:color="auto" w:frame="1"/>
        </w:rPr>
        <w:t>additional immigrant</w:t>
      </w:r>
      <w:r w:rsidR="00D21512" w:rsidRPr="00414B97">
        <w:rPr>
          <w:rFonts w:ascii="Times New Roman" w:eastAsia="Times New Roman" w:hAnsi="Times New Roman" w:cs="Times New Roman"/>
          <w:iCs/>
          <w:color w:val="000000"/>
          <w:sz w:val="24"/>
          <w:szCs w:val="24"/>
          <w:bdr w:val="none" w:sz="0" w:space="0" w:color="auto" w:frame="1"/>
        </w:rPr>
        <w:t xml:space="preserve"> and cultural </w:t>
      </w:r>
      <w:r w:rsidR="00AF4430" w:rsidRPr="00414B97">
        <w:rPr>
          <w:rFonts w:ascii="Times New Roman" w:eastAsia="Times New Roman" w:hAnsi="Times New Roman" w:cs="Times New Roman"/>
          <w:iCs/>
          <w:color w:val="000000"/>
          <w:sz w:val="24"/>
          <w:szCs w:val="24"/>
          <w:bdr w:val="none" w:sz="0" w:space="0" w:color="auto" w:frame="1"/>
        </w:rPr>
        <w:t>communities</w:t>
      </w:r>
      <w:r w:rsidR="00D21512" w:rsidRPr="00414B97">
        <w:rPr>
          <w:rFonts w:ascii="Times New Roman" w:eastAsia="Times New Roman" w:hAnsi="Times New Roman" w:cs="Times New Roman"/>
          <w:iCs/>
          <w:color w:val="000000"/>
          <w:sz w:val="24"/>
          <w:szCs w:val="24"/>
          <w:bdr w:val="none" w:sz="0" w:space="0" w:color="auto" w:frame="1"/>
        </w:rPr>
        <w:t xml:space="preserve"> in NJ</w:t>
      </w:r>
      <w:r w:rsidR="00AF4430" w:rsidRPr="00414B97">
        <w:rPr>
          <w:rFonts w:ascii="Times New Roman" w:eastAsia="Times New Roman" w:hAnsi="Times New Roman" w:cs="Times New Roman"/>
          <w:iCs/>
          <w:color w:val="000000"/>
          <w:sz w:val="24"/>
          <w:szCs w:val="24"/>
          <w:bdr w:val="none" w:sz="0" w:space="0" w:color="auto" w:frame="1"/>
        </w:rPr>
        <w:t xml:space="preserve"> and </w:t>
      </w:r>
      <w:r w:rsidR="0021025F" w:rsidRPr="00414B97">
        <w:rPr>
          <w:rFonts w:ascii="Times New Roman" w:eastAsia="Times New Roman" w:hAnsi="Times New Roman" w:cs="Times New Roman"/>
          <w:iCs/>
          <w:color w:val="000000"/>
          <w:sz w:val="24"/>
          <w:szCs w:val="24"/>
          <w:bdr w:val="none" w:sz="0" w:space="0" w:color="auto" w:frame="1"/>
        </w:rPr>
        <w:t>multiple municipalities in Puert</w:t>
      </w:r>
      <w:r w:rsidR="00B65B53" w:rsidRPr="00414B97">
        <w:rPr>
          <w:rFonts w:ascii="Times New Roman" w:eastAsia="Times New Roman" w:hAnsi="Times New Roman" w:cs="Times New Roman"/>
          <w:iCs/>
          <w:color w:val="000000"/>
          <w:sz w:val="24"/>
          <w:szCs w:val="24"/>
          <w:bdr w:val="none" w:sz="0" w:space="0" w:color="auto" w:frame="1"/>
        </w:rPr>
        <w:t>o Rico over the next few years.”</w:t>
      </w:r>
    </w:p>
    <w:p w14:paraId="660D49BB" w14:textId="77777777" w:rsidR="00414B97" w:rsidRPr="00414B97" w:rsidRDefault="00414B97" w:rsidP="00414B97">
      <w:pPr>
        <w:spacing w:after="0" w:line="240" w:lineRule="auto"/>
        <w:rPr>
          <w:rFonts w:ascii="Times New Roman" w:hAnsi="Times New Roman" w:cs="Times New Roman"/>
          <w:sz w:val="24"/>
          <w:szCs w:val="24"/>
        </w:rPr>
      </w:pPr>
    </w:p>
    <w:p w14:paraId="3EF4C59A" w14:textId="77777777" w:rsidR="00D740A6" w:rsidRPr="00414B97" w:rsidRDefault="00D740A6" w:rsidP="00414B97">
      <w:pPr>
        <w:spacing w:after="0" w:line="240" w:lineRule="auto"/>
        <w:rPr>
          <w:rFonts w:ascii="Times New Roman" w:hAnsi="Times New Roman" w:cs="Times New Roman"/>
          <w:sz w:val="24"/>
          <w:szCs w:val="24"/>
        </w:rPr>
      </w:pPr>
      <w:r w:rsidRPr="00414B97">
        <w:rPr>
          <w:rFonts w:ascii="Times New Roman" w:hAnsi="Times New Roman" w:cs="Times New Roman"/>
          <w:sz w:val="24"/>
          <w:szCs w:val="24"/>
        </w:rPr>
        <w:t xml:space="preserve">This federal grant, is 1 of 10 in the nation, the only in NJ, and only such grant in the Mid-Atlantic US for enhancing perinatal community integration with hospital and clinic settings. </w:t>
      </w:r>
    </w:p>
    <w:p w14:paraId="26D27017" w14:textId="77777777" w:rsidR="00414B97" w:rsidRPr="00414B97" w:rsidRDefault="00414B97" w:rsidP="00414B97">
      <w:pPr>
        <w:spacing w:after="0" w:line="240" w:lineRule="auto"/>
        <w:rPr>
          <w:rFonts w:ascii="Times New Roman" w:hAnsi="Times New Roman" w:cs="Times New Roman"/>
          <w:sz w:val="24"/>
          <w:szCs w:val="24"/>
        </w:rPr>
      </w:pPr>
    </w:p>
    <w:p w14:paraId="4F4D6C0D" w14:textId="4F01567F" w:rsidR="00D740A6" w:rsidRPr="00414B97" w:rsidRDefault="00D740A6" w:rsidP="00414B97">
      <w:pPr>
        <w:spacing w:after="0" w:line="240" w:lineRule="auto"/>
        <w:rPr>
          <w:rFonts w:ascii="Times New Roman" w:hAnsi="Times New Roman" w:cs="Times New Roman"/>
          <w:sz w:val="24"/>
          <w:szCs w:val="24"/>
        </w:rPr>
      </w:pPr>
      <w:r w:rsidRPr="00414B97">
        <w:rPr>
          <w:rFonts w:ascii="Times New Roman" w:hAnsi="Times New Roman" w:cs="Times New Roman"/>
          <w:sz w:val="24"/>
          <w:szCs w:val="24"/>
        </w:rPr>
        <w:t xml:space="preserve">The </w:t>
      </w:r>
      <w:r w:rsidR="00D21512" w:rsidRPr="00414B97">
        <w:rPr>
          <w:rFonts w:ascii="Times New Roman" w:hAnsi="Times New Roman" w:cs="Times New Roman"/>
          <w:sz w:val="24"/>
          <w:szCs w:val="24"/>
        </w:rPr>
        <w:t xml:space="preserve">PCIM </w:t>
      </w:r>
      <w:r w:rsidRPr="00414B97">
        <w:rPr>
          <w:rFonts w:ascii="Times New Roman" w:hAnsi="Times New Roman" w:cs="Times New Roman"/>
          <w:sz w:val="24"/>
          <w:szCs w:val="24"/>
        </w:rPr>
        <w:t>grant will support</w:t>
      </w:r>
      <w:r w:rsidR="00E62BBE" w:rsidRPr="00414B97">
        <w:rPr>
          <w:rFonts w:ascii="Times New Roman" w:hAnsi="Times New Roman" w:cs="Times New Roman"/>
          <w:sz w:val="24"/>
          <w:szCs w:val="24"/>
        </w:rPr>
        <w:t xml:space="preserve"> the following </w:t>
      </w:r>
      <w:r w:rsidR="00AF4430" w:rsidRPr="00414B97">
        <w:rPr>
          <w:rFonts w:ascii="Times New Roman" w:hAnsi="Times New Roman" w:cs="Times New Roman"/>
          <w:sz w:val="24"/>
          <w:szCs w:val="24"/>
        </w:rPr>
        <w:t xml:space="preserve">maternal child health </w:t>
      </w:r>
      <w:r w:rsidR="00E62BBE" w:rsidRPr="00414B97">
        <w:rPr>
          <w:rFonts w:ascii="Times New Roman" w:hAnsi="Times New Roman" w:cs="Times New Roman"/>
          <w:sz w:val="24"/>
          <w:szCs w:val="24"/>
        </w:rPr>
        <w:t>services</w:t>
      </w:r>
      <w:r w:rsidR="00AF4430" w:rsidRPr="00414B97">
        <w:rPr>
          <w:rFonts w:ascii="Times New Roman" w:hAnsi="Times New Roman" w:cs="Times New Roman"/>
          <w:sz w:val="24"/>
          <w:szCs w:val="24"/>
        </w:rPr>
        <w:t>. Participating parents</w:t>
      </w:r>
      <w:r w:rsidR="00E62BBE" w:rsidRPr="00414B97">
        <w:rPr>
          <w:rFonts w:ascii="Times New Roman" w:hAnsi="Times New Roman" w:cs="Times New Roman"/>
          <w:sz w:val="24"/>
          <w:szCs w:val="24"/>
        </w:rPr>
        <w:t xml:space="preserve">, </w:t>
      </w:r>
      <w:r w:rsidR="00214EDC" w:rsidRPr="00414B97">
        <w:rPr>
          <w:rFonts w:ascii="Times New Roman" w:hAnsi="Times New Roman" w:cs="Times New Roman"/>
          <w:sz w:val="24"/>
          <w:szCs w:val="24"/>
        </w:rPr>
        <w:t>community health workers, and health care providers</w:t>
      </w:r>
      <w:r w:rsidR="00D21512" w:rsidRPr="00414B97">
        <w:rPr>
          <w:rFonts w:ascii="Times New Roman" w:hAnsi="Times New Roman" w:cs="Times New Roman"/>
          <w:sz w:val="24"/>
          <w:szCs w:val="24"/>
        </w:rPr>
        <w:t>’</w:t>
      </w:r>
      <w:r w:rsidR="00E62BBE" w:rsidRPr="00414B97">
        <w:rPr>
          <w:rFonts w:ascii="Times New Roman" w:hAnsi="Times New Roman" w:cs="Times New Roman"/>
          <w:sz w:val="24"/>
          <w:szCs w:val="24"/>
        </w:rPr>
        <w:t xml:space="preserve"> experiences will be independently evaluated by Rutgers University for this </w:t>
      </w:r>
      <w:r w:rsidR="00214EDC" w:rsidRPr="00414B97">
        <w:rPr>
          <w:rFonts w:ascii="Times New Roman" w:hAnsi="Times New Roman" w:cs="Times New Roman"/>
          <w:sz w:val="24"/>
          <w:szCs w:val="24"/>
        </w:rPr>
        <w:t xml:space="preserve">federal </w:t>
      </w:r>
      <w:r w:rsidR="00E62BBE" w:rsidRPr="00414B97">
        <w:rPr>
          <w:rFonts w:ascii="Times New Roman" w:hAnsi="Times New Roman" w:cs="Times New Roman"/>
          <w:sz w:val="24"/>
          <w:szCs w:val="24"/>
        </w:rPr>
        <w:t>grant</w:t>
      </w:r>
      <w:r w:rsidR="00B87CA6" w:rsidRPr="00414B97">
        <w:rPr>
          <w:rFonts w:ascii="Times New Roman" w:hAnsi="Times New Roman" w:cs="Times New Roman"/>
          <w:sz w:val="24"/>
          <w:szCs w:val="24"/>
        </w:rPr>
        <w:t>.</w:t>
      </w:r>
    </w:p>
    <w:p w14:paraId="7222DE12" w14:textId="77777777" w:rsidR="00414B97" w:rsidRPr="00414B97" w:rsidRDefault="00414B97" w:rsidP="00414B97">
      <w:pPr>
        <w:spacing w:after="0" w:line="240" w:lineRule="auto"/>
        <w:rPr>
          <w:rFonts w:ascii="Times New Roman" w:hAnsi="Times New Roman" w:cs="Times New Roman"/>
          <w:sz w:val="24"/>
          <w:szCs w:val="24"/>
        </w:rPr>
      </w:pPr>
    </w:p>
    <w:p w14:paraId="68371705" w14:textId="6513C31B" w:rsidR="00D740A6" w:rsidRPr="00414B97" w:rsidRDefault="00D740A6" w:rsidP="00414B97">
      <w:pPr>
        <w:pStyle w:val="ListParagraph"/>
        <w:numPr>
          <w:ilvl w:val="0"/>
          <w:numId w:val="1"/>
        </w:numPr>
        <w:spacing w:after="0" w:line="240" w:lineRule="auto"/>
        <w:rPr>
          <w:rFonts w:ascii="Times New Roman" w:hAnsi="Times New Roman" w:cs="Times New Roman"/>
          <w:sz w:val="24"/>
          <w:szCs w:val="24"/>
        </w:rPr>
      </w:pPr>
      <w:r w:rsidRPr="00414B97">
        <w:rPr>
          <w:rFonts w:ascii="Times New Roman" w:hAnsi="Times New Roman" w:cs="Times New Roman"/>
          <w:b/>
          <w:sz w:val="24"/>
          <w:szCs w:val="24"/>
        </w:rPr>
        <w:t>In Mercer County, NJ</w:t>
      </w:r>
      <w:r w:rsidRPr="00414B97">
        <w:rPr>
          <w:rFonts w:ascii="Times New Roman" w:hAnsi="Times New Roman" w:cs="Times New Roman"/>
          <w:sz w:val="24"/>
          <w:szCs w:val="24"/>
        </w:rPr>
        <w:t xml:space="preserve"> – provide group prenatal</w:t>
      </w:r>
      <w:r w:rsidR="00505F79" w:rsidRPr="00414B97">
        <w:rPr>
          <w:rFonts w:ascii="Times New Roman" w:hAnsi="Times New Roman" w:cs="Times New Roman"/>
          <w:sz w:val="24"/>
          <w:szCs w:val="24"/>
        </w:rPr>
        <w:t xml:space="preserve"> and postpartum</w:t>
      </w:r>
      <w:r w:rsidRPr="00414B97">
        <w:rPr>
          <w:rFonts w:ascii="Times New Roman" w:hAnsi="Times New Roman" w:cs="Times New Roman"/>
          <w:sz w:val="24"/>
          <w:szCs w:val="24"/>
        </w:rPr>
        <w:t xml:space="preserve"> health education, 1:1 community doula services, and case management to </w:t>
      </w:r>
      <w:r w:rsidR="00505F79" w:rsidRPr="00414B97">
        <w:rPr>
          <w:rFonts w:ascii="Times New Roman" w:hAnsi="Times New Roman" w:cs="Times New Roman"/>
          <w:sz w:val="24"/>
          <w:szCs w:val="24"/>
        </w:rPr>
        <w:t>families</w:t>
      </w:r>
      <w:r w:rsidRPr="00414B97">
        <w:rPr>
          <w:rFonts w:ascii="Times New Roman" w:hAnsi="Times New Roman" w:cs="Times New Roman"/>
          <w:sz w:val="24"/>
          <w:szCs w:val="24"/>
        </w:rPr>
        <w:t xml:space="preserve"> in these programs and, importantly, expand perinatal community health worker and community doula integration with health care providers at Capital Health Prenatal Clinic, Capital Health Hopewell, and Penn Medicine Princeton Health and various </w:t>
      </w:r>
      <w:r w:rsidR="00A83606" w:rsidRPr="00414B97">
        <w:rPr>
          <w:rFonts w:ascii="Times New Roman" w:hAnsi="Times New Roman" w:cs="Times New Roman"/>
          <w:sz w:val="24"/>
          <w:szCs w:val="24"/>
        </w:rPr>
        <w:t xml:space="preserve">Federally Qualified Health Centers (FQHCs) </w:t>
      </w:r>
      <w:r w:rsidR="006A33D4" w:rsidRPr="00414B97">
        <w:rPr>
          <w:rFonts w:ascii="Times New Roman" w:hAnsi="Times New Roman" w:cs="Times New Roman"/>
          <w:sz w:val="24"/>
          <w:szCs w:val="24"/>
        </w:rPr>
        <w:t>in Mercer</w:t>
      </w:r>
      <w:r w:rsidR="00505F79" w:rsidRPr="00414B97">
        <w:rPr>
          <w:rFonts w:ascii="Times New Roman" w:hAnsi="Times New Roman" w:cs="Times New Roman"/>
          <w:sz w:val="24"/>
          <w:szCs w:val="24"/>
        </w:rPr>
        <w:t xml:space="preserve"> County</w:t>
      </w:r>
      <w:r w:rsidR="006A33D4" w:rsidRPr="00414B97">
        <w:rPr>
          <w:rFonts w:ascii="Times New Roman" w:hAnsi="Times New Roman" w:cs="Times New Roman"/>
          <w:sz w:val="24"/>
          <w:szCs w:val="24"/>
        </w:rPr>
        <w:t xml:space="preserve">. Further, some Mercer County mothers are choosing to travel to </w:t>
      </w:r>
      <w:r w:rsidR="00961F02" w:rsidRPr="00414B97">
        <w:rPr>
          <w:rFonts w:ascii="Times New Roman" w:hAnsi="Times New Roman" w:cs="Times New Roman"/>
          <w:sz w:val="24"/>
          <w:szCs w:val="24"/>
        </w:rPr>
        <w:t xml:space="preserve">Virtua </w:t>
      </w:r>
      <w:r w:rsidR="00505F79" w:rsidRPr="00414B97">
        <w:rPr>
          <w:rFonts w:ascii="Times New Roman" w:hAnsi="Times New Roman" w:cs="Times New Roman"/>
          <w:sz w:val="24"/>
          <w:szCs w:val="24"/>
        </w:rPr>
        <w:t xml:space="preserve">Midwifery </w:t>
      </w:r>
      <w:r w:rsidR="00961F02" w:rsidRPr="00414B97">
        <w:rPr>
          <w:rFonts w:ascii="Times New Roman" w:hAnsi="Times New Roman" w:cs="Times New Roman"/>
          <w:sz w:val="24"/>
          <w:szCs w:val="24"/>
        </w:rPr>
        <w:t>Birth</w:t>
      </w:r>
      <w:r w:rsidR="00505F79" w:rsidRPr="00414B97">
        <w:rPr>
          <w:rFonts w:ascii="Times New Roman" w:hAnsi="Times New Roman" w:cs="Times New Roman"/>
          <w:sz w:val="24"/>
          <w:szCs w:val="24"/>
        </w:rPr>
        <w:t xml:space="preserve"> &amp; Wellness</w:t>
      </w:r>
      <w:r w:rsidR="00961F02" w:rsidRPr="00414B97">
        <w:rPr>
          <w:rFonts w:ascii="Times New Roman" w:hAnsi="Times New Roman" w:cs="Times New Roman"/>
          <w:sz w:val="24"/>
          <w:szCs w:val="24"/>
        </w:rPr>
        <w:t xml:space="preserve"> Center south of Mercer County. </w:t>
      </w:r>
    </w:p>
    <w:p w14:paraId="60224590" w14:textId="77777777" w:rsidR="00A63265" w:rsidRPr="00414B97" w:rsidRDefault="00A63265" w:rsidP="00414B97">
      <w:pPr>
        <w:pStyle w:val="ListParagraph"/>
        <w:spacing w:after="0" w:line="240" w:lineRule="auto"/>
        <w:rPr>
          <w:rFonts w:ascii="Times New Roman" w:hAnsi="Times New Roman" w:cs="Times New Roman"/>
          <w:b/>
          <w:sz w:val="24"/>
          <w:szCs w:val="24"/>
        </w:rPr>
      </w:pPr>
    </w:p>
    <w:p w14:paraId="1DD38F0A" w14:textId="202A8141" w:rsidR="00A63265" w:rsidRPr="00414B97" w:rsidRDefault="003D0B6E" w:rsidP="00414B97">
      <w:pPr>
        <w:pStyle w:val="ListParagraph"/>
        <w:spacing w:after="0" w:line="240" w:lineRule="auto"/>
        <w:rPr>
          <w:rFonts w:ascii="Times New Roman" w:hAnsi="Times New Roman" w:cs="Times New Roman"/>
          <w:sz w:val="24"/>
          <w:szCs w:val="24"/>
        </w:rPr>
      </w:pPr>
      <w:r w:rsidRPr="00414B97">
        <w:rPr>
          <w:rFonts w:ascii="Times New Roman" w:hAnsi="Times New Roman" w:cs="Times New Roman"/>
          <w:b/>
          <w:sz w:val="24"/>
          <w:szCs w:val="24"/>
        </w:rPr>
        <w:t>H</w:t>
      </w:r>
      <w:r w:rsidR="00A63265" w:rsidRPr="00414B97">
        <w:rPr>
          <w:rFonts w:ascii="Times New Roman" w:hAnsi="Times New Roman" w:cs="Times New Roman"/>
          <w:b/>
          <w:sz w:val="24"/>
          <w:szCs w:val="24"/>
        </w:rPr>
        <w:t>ospital and birth center partners</w:t>
      </w:r>
      <w:r w:rsidRPr="00414B97">
        <w:rPr>
          <w:rFonts w:ascii="Times New Roman" w:hAnsi="Times New Roman" w:cs="Times New Roman"/>
          <w:b/>
          <w:sz w:val="24"/>
          <w:szCs w:val="24"/>
        </w:rPr>
        <w:t>; and CHSofNJ programs</w:t>
      </w:r>
      <w:r w:rsidR="00A63265" w:rsidRPr="00414B97">
        <w:rPr>
          <w:rFonts w:ascii="Times New Roman" w:hAnsi="Times New Roman" w:cs="Times New Roman"/>
          <w:b/>
          <w:sz w:val="24"/>
          <w:szCs w:val="24"/>
        </w:rPr>
        <w:t xml:space="preserve"> had the following comments on the grant:</w:t>
      </w:r>
    </w:p>
    <w:p w14:paraId="6FB8B57D" w14:textId="77777777" w:rsidR="00961F02" w:rsidRPr="00414B97" w:rsidRDefault="00961F02" w:rsidP="00414B97">
      <w:pPr>
        <w:pStyle w:val="ListParagraph"/>
        <w:spacing w:after="0" w:line="240" w:lineRule="auto"/>
        <w:rPr>
          <w:rFonts w:ascii="Times New Roman" w:hAnsi="Times New Roman" w:cs="Times New Roman"/>
          <w:b/>
          <w:sz w:val="24"/>
          <w:szCs w:val="24"/>
        </w:rPr>
      </w:pPr>
    </w:p>
    <w:p w14:paraId="46F0A381" w14:textId="113D5ABF" w:rsidR="00607466" w:rsidRPr="00414B97" w:rsidRDefault="00607466" w:rsidP="00414B97">
      <w:pPr>
        <w:pStyle w:val="ListParagraph"/>
        <w:spacing w:after="0" w:line="240" w:lineRule="auto"/>
        <w:rPr>
          <w:rFonts w:ascii="Times New Roman" w:hAnsi="Times New Roman" w:cs="Times New Roman"/>
          <w:sz w:val="24"/>
          <w:szCs w:val="24"/>
          <w:highlight w:val="yellow"/>
        </w:rPr>
      </w:pPr>
      <w:r w:rsidRPr="00414B97">
        <w:rPr>
          <w:rFonts w:ascii="Times New Roman" w:hAnsi="Times New Roman" w:cs="Times New Roman"/>
          <w:sz w:val="24"/>
          <w:szCs w:val="24"/>
        </w:rPr>
        <w:t xml:space="preserve"> </w:t>
      </w:r>
      <w:r w:rsidR="00A63265" w:rsidRPr="00414B97">
        <w:rPr>
          <w:rFonts w:ascii="Times New Roman" w:hAnsi="Times New Roman" w:cs="Times New Roman"/>
          <w:color w:val="242424"/>
          <w:sz w:val="24"/>
          <w:szCs w:val="24"/>
          <w:shd w:val="clear" w:color="auto" w:fill="FFFFFF"/>
        </w:rPr>
        <w:t>“One of the best ways we can celebrate Women’s History Month is to make sure we are supporting women every day, regardless of what month it is,” said Dr. Eric Schwartz, Executive Director of the Capital Health Institute for Urban Care. “This includes ensuring women have access to quality perinatal care. Capital Health is pleased to work with community partners, like Children’s Home Society of NJ, to support efforts to reduce disparities in maternal and child health outcomes and improve social determinants of health.”</w:t>
      </w:r>
    </w:p>
    <w:p w14:paraId="781D8312" w14:textId="77777777" w:rsidR="00607466" w:rsidRPr="00414B97" w:rsidRDefault="00607466" w:rsidP="00414B97">
      <w:pPr>
        <w:pStyle w:val="ListParagraph"/>
        <w:spacing w:after="0" w:line="240" w:lineRule="auto"/>
        <w:rPr>
          <w:rFonts w:ascii="Times New Roman" w:hAnsi="Times New Roman" w:cs="Times New Roman"/>
          <w:sz w:val="24"/>
          <w:szCs w:val="24"/>
          <w:highlight w:val="yellow"/>
        </w:rPr>
      </w:pPr>
    </w:p>
    <w:p w14:paraId="4BBB48B7" w14:textId="01BD506A" w:rsidR="00961F02" w:rsidRPr="00414B97" w:rsidRDefault="0072186A" w:rsidP="00414B97">
      <w:pPr>
        <w:spacing w:after="0" w:line="240" w:lineRule="auto"/>
        <w:ind w:left="720"/>
        <w:rPr>
          <w:rFonts w:ascii="Times New Roman" w:hAnsi="Times New Roman" w:cs="Times New Roman"/>
          <w:sz w:val="24"/>
          <w:szCs w:val="24"/>
        </w:rPr>
      </w:pPr>
      <w:r w:rsidRPr="00414B97">
        <w:rPr>
          <w:rStyle w:val="xeop"/>
          <w:rFonts w:ascii="Times New Roman" w:hAnsi="Times New Roman" w:cs="Times New Roman"/>
          <w:sz w:val="24"/>
          <w:szCs w:val="24"/>
          <w:bdr w:val="none" w:sz="0" w:space="0" w:color="auto" w:frame="1"/>
          <w:shd w:val="clear" w:color="auto" w:fill="FFFFFF"/>
        </w:rPr>
        <w:lastRenderedPageBreak/>
        <w:t>“The </w:t>
      </w:r>
      <w:r w:rsidRPr="00414B97">
        <w:rPr>
          <w:rStyle w:val="markgf8sk30f5"/>
          <w:rFonts w:ascii="Times New Roman" w:hAnsi="Times New Roman" w:cs="Times New Roman"/>
          <w:sz w:val="24"/>
          <w:szCs w:val="24"/>
          <w:bdr w:val="none" w:sz="0" w:space="0" w:color="auto" w:frame="1"/>
          <w:shd w:val="clear" w:color="auto" w:fill="FFFFFF"/>
        </w:rPr>
        <w:t>Virtua</w:t>
      </w:r>
      <w:r w:rsidRPr="00414B97">
        <w:rPr>
          <w:rStyle w:val="xeop"/>
          <w:rFonts w:ascii="Times New Roman" w:hAnsi="Times New Roman" w:cs="Times New Roman"/>
          <w:sz w:val="24"/>
          <w:szCs w:val="24"/>
          <w:bdr w:val="none" w:sz="0" w:space="0" w:color="auto" w:frame="1"/>
          <w:shd w:val="clear" w:color="auto" w:fill="FFFFFF"/>
        </w:rPr>
        <w:t> Midwifery Birth &amp; Wellness Center is excited to partner with CHSofNJ to achieve better health outcomes for birthing individuals and their babies in central and southern New Jersey,” said</w:t>
      </w:r>
      <w:r w:rsidRPr="00414B97">
        <w:rPr>
          <w:rStyle w:val="xnormaltextrun"/>
          <w:rFonts w:ascii="Times New Roman" w:hAnsi="Times New Roman" w:cs="Times New Roman"/>
          <w:sz w:val="24"/>
          <w:szCs w:val="24"/>
          <w:bdr w:val="none" w:sz="0" w:space="0" w:color="auto" w:frame="1"/>
          <w:shd w:val="clear" w:color="auto" w:fill="FFFFFF"/>
        </w:rPr>
        <w:t> Karen McEvoy Shields, CNM, MSN, FACNM, Director of the </w:t>
      </w:r>
      <w:r w:rsidRPr="00414B97">
        <w:rPr>
          <w:rStyle w:val="markgf8sk30f5"/>
          <w:rFonts w:ascii="Times New Roman" w:hAnsi="Times New Roman" w:cs="Times New Roman"/>
          <w:sz w:val="24"/>
          <w:szCs w:val="24"/>
          <w:bdr w:val="none" w:sz="0" w:space="0" w:color="auto" w:frame="1"/>
          <w:shd w:val="clear" w:color="auto" w:fill="FFFFFF"/>
        </w:rPr>
        <w:t>Virtua</w:t>
      </w:r>
      <w:r w:rsidRPr="00414B97">
        <w:rPr>
          <w:rStyle w:val="xnormaltextrun"/>
          <w:rFonts w:ascii="Times New Roman" w:hAnsi="Times New Roman" w:cs="Times New Roman"/>
          <w:sz w:val="24"/>
          <w:szCs w:val="24"/>
          <w:bdr w:val="none" w:sz="0" w:space="0" w:color="auto" w:frame="1"/>
          <w:shd w:val="clear" w:color="auto" w:fill="FFFFFF"/>
        </w:rPr>
        <w:t> Midwifery Birth &amp; Wellness Center located in Voorhees, NJ. “Our combined efforts in expanding training and services of doulas—who we value as important members of the birth team—as well as childbirth education classes, and community health services will benefit families from racially and ethnically diverse backgrounds during the birthing process and beyond. At </w:t>
      </w:r>
      <w:r w:rsidRPr="00414B97">
        <w:rPr>
          <w:rStyle w:val="markgf8sk30f5"/>
          <w:rFonts w:ascii="Times New Roman" w:hAnsi="Times New Roman" w:cs="Times New Roman"/>
          <w:sz w:val="24"/>
          <w:szCs w:val="24"/>
          <w:bdr w:val="none" w:sz="0" w:space="0" w:color="auto" w:frame="1"/>
          <w:shd w:val="clear" w:color="auto" w:fill="FFFFFF"/>
        </w:rPr>
        <w:t>Virtua</w:t>
      </w:r>
      <w:r w:rsidRPr="00414B97">
        <w:rPr>
          <w:rStyle w:val="xnormaltextrun"/>
          <w:rFonts w:ascii="Times New Roman" w:hAnsi="Times New Roman" w:cs="Times New Roman"/>
          <w:sz w:val="24"/>
          <w:szCs w:val="24"/>
          <w:bdr w:val="none" w:sz="0" w:space="0" w:color="auto" w:frame="1"/>
          <w:shd w:val="clear" w:color="auto" w:fill="FFFFFF"/>
        </w:rPr>
        <w:t> Midwifery Birth &amp; Wellness Center, we are committed to improving birth outcomes for all birthing families and newborns.”</w:t>
      </w:r>
    </w:p>
    <w:p w14:paraId="247B1507" w14:textId="77777777" w:rsidR="00D740A6" w:rsidRPr="00414B97" w:rsidRDefault="00D740A6" w:rsidP="00414B97">
      <w:pPr>
        <w:pStyle w:val="ListParagraph"/>
        <w:spacing w:after="0" w:line="240" w:lineRule="auto"/>
        <w:rPr>
          <w:rFonts w:ascii="Times New Roman" w:hAnsi="Times New Roman" w:cs="Times New Roman"/>
          <w:sz w:val="24"/>
          <w:szCs w:val="24"/>
        </w:rPr>
      </w:pPr>
    </w:p>
    <w:p w14:paraId="19AD61DF" w14:textId="09C21FC4" w:rsidR="003D0B6E" w:rsidRPr="00414B97" w:rsidRDefault="003D0B6E" w:rsidP="00414B97">
      <w:pPr>
        <w:spacing w:after="0" w:line="240" w:lineRule="auto"/>
        <w:ind w:left="720"/>
        <w:rPr>
          <w:rFonts w:ascii="Times New Roman" w:hAnsi="Times New Roman" w:cs="Times New Roman"/>
          <w:color w:val="000000"/>
          <w:sz w:val="24"/>
          <w:szCs w:val="24"/>
          <w:shd w:val="clear" w:color="auto" w:fill="FFFFFF"/>
        </w:rPr>
      </w:pPr>
      <w:r w:rsidRPr="00414B97">
        <w:rPr>
          <w:rFonts w:ascii="Times New Roman" w:hAnsi="Times New Roman" w:cs="Times New Roman"/>
          <w:sz w:val="24"/>
          <w:szCs w:val="24"/>
        </w:rPr>
        <w:t xml:space="preserve">CHSofNJ Maternal Child Health </w:t>
      </w:r>
      <w:r w:rsidR="00161C6A" w:rsidRPr="00414B97">
        <w:rPr>
          <w:rFonts w:ascii="Times New Roman" w:hAnsi="Times New Roman" w:cs="Times New Roman"/>
          <w:sz w:val="24"/>
          <w:szCs w:val="24"/>
        </w:rPr>
        <w:t xml:space="preserve">Services </w:t>
      </w:r>
      <w:r w:rsidRPr="00414B97">
        <w:rPr>
          <w:rFonts w:ascii="Times New Roman" w:hAnsi="Times New Roman" w:cs="Times New Roman"/>
          <w:sz w:val="24"/>
          <w:szCs w:val="24"/>
        </w:rPr>
        <w:t xml:space="preserve">Supervisor, Vilma Aguirre says: </w:t>
      </w:r>
      <w:r w:rsidR="007A7C3C" w:rsidRPr="00414B97">
        <w:rPr>
          <w:rFonts w:ascii="Times New Roman" w:hAnsi="Times New Roman" w:cs="Times New Roman"/>
          <w:sz w:val="24"/>
          <w:szCs w:val="24"/>
        </w:rPr>
        <w:t>“</w:t>
      </w:r>
      <w:r w:rsidR="007A7C3C" w:rsidRPr="00414B97">
        <w:rPr>
          <w:rFonts w:ascii="Times New Roman" w:hAnsi="Times New Roman" w:cs="Times New Roman"/>
          <w:color w:val="000000"/>
          <w:sz w:val="24"/>
          <w:szCs w:val="24"/>
          <w:shd w:val="clear" w:color="auto" w:fill="FFFFFF"/>
        </w:rPr>
        <w:t>The Maternal Child Health Program in Mercer County has been a pillar of support for our community's expecting and new parents. Our prenatal and educational support groups</w:t>
      </w:r>
      <w:r w:rsidR="00161C6A" w:rsidRPr="00414B97">
        <w:rPr>
          <w:rFonts w:ascii="Times New Roman" w:hAnsi="Times New Roman" w:cs="Times New Roman"/>
          <w:color w:val="000000"/>
          <w:sz w:val="24"/>
          <w:szCs w:val="24"/>
          <w:shd w:val="clear" w:color="auto" w:fill="FFFFFF"/>
        </w:rPr>
        <w:t>,</w:t>
      </w:r>
      <w:r w:rsidR="007A7C3C" w:rsidRPr="00414B97">
        <w:rPr>
          <w:rFonts w:ascii="Times New Roman" w:hAnsi="Times New Roman" w:cs="Times New Roman"/>
          <w:color w:val="000000"/>
          <w:sz w:val="24"/>
          <w:szCs w:val="24"/>
          <w:shd w:val="clear" w:color="auto" w:fill="FFFFFF"/>
        </w:rPr>
        <w:t xml:space="preserve"> CUNA and Body and Soul</w:t>
      </w:r>
      <w:r w:rsidR="00161C6A" w:rsidRPr="00414B97">
        <w:rPr>
          <w:rFonts w:ascii="Times New Roman" w:hAnsi="Times New Roman" w:cs="Times New Roman"/>
          <w:color w:val="000000"/>
          <w:sz w:val="24"/>
          <w:szCs w:val="24"/>
          <w:shd w:val="clear" w:color="auto" w:fill="FFFFFF"/>
        </w:rPr>
        <w:t>,</w:t>
      </w:r>
      <w:r w:rsidR="007A7C3C" w:rsidRPr="00414B97">
        <w:rPr>
          <w:rFonts w:ascii="Times New Roman" w:hAnsi="Times New Roman" w:cs="Times New Roman"/>
          <w:color w:val="000000"/>
          <w:sz w:val="24"/>
          <w:szCs w:val="24"/>
          <w:shd w:val="clear" w:color="auto" w:fill="FFFFFF"/>
        </w:rPr>
        <w:t xml:space="preserve"> offer a safe haven where individuals find guidance, a sense of belonging, invaluable education and a network of support. We empower parents to navigate the challenges of pregnancy and parenthood with confidence. Through our programs, we improve birth outcomes, we transform lives and build resilient communities.”</w:t>
      </w:r>
    </w:p>
    <w:p w14:paraId="40393216" w14:textId="77777777" w:rsidR="00414B97" w:rsidRPr="00414B97" w:rsidRDefault="00414B97" w:rsidP="00414B97">
      <w:pPr>
        <w:spacing w:after="0" w:line="240" w:lineRule="auto"/>
        <w:ind w:left="720"/>
        <w:rPr>
          <w:rFonts w:ascii="Times New Roman" w:hAnsi="Times New Roman" w:cs="Times New Roman"/>
          <w:color w:val="000000"/>
          <w:sz w:val="24"/>
          <w:szCs w:val="24"/>
          <w:shd w:val="clear" w:color="auto" w:fill="FFFFFF"/>
        </w:rPr>
      </w:pPr>
    </w:p>
    <w:p w14:paraId="44CFF531" w14:textId="25AF019F" w:rsidR="007A7C3C" w:rsidRPr="00414B97" w:rsidRDefault="007A7C3C" w:rsidP="00414B97">
      <w:pPr>
        <w:spacing w:after="0" w:line="240" w:lineRule="auto"/>
        <w:ind w:left="720"/>
        <w:rPr>
          <w:rFonts w:ascii="Times New Roman" w:hAnsi="Times New Roman" w:cs="Times New Roman"/>
          <w:color w:val="242424"/>
          <w:sz w:val="24"/>
          <w:szCs w:val="24"/>
          <w:shd w:val="clear" w:color="auto" w:fill="FFFFFF"/>
        </w:rPr>
      </w:pPr>
      <w:r w:rsidRPr="00414B97">
        <w:rPr>
          <w:rFonts w:ascii="Times New Roman" w:hAnsi="Times New Roman" w:cs="Times New Roman"/>
          <w:color w:val="000000"/>
          <w:sz w:val="24"/>
          <w:szCs w:val="24"/>
          <w:shd w:val="clear" w:color="auto" w:fill="FFFFFF"/>
        </w:rPr>
        <w:t xml:space="preserve">CHSofNJ Family </w:t>
      </w:r>
      <w:r w:rsidR="00161C6A" w:rsidRPr="00414B97">
        <w:rPr>
          <w:rFonts w:ascii="Times New Roman" w:hAnsi="Times New Roman" w:cs="Times New Roman"/>
          <w:color w:val="000000"/>
          <w:sz w:val="24"/>
          <w:szCs w:val="24"/>
          <w:shd w:val="clear" w:color="auto" w:fill="FFFFFF"/>
        </w:rPr>
        <w:t xml:space="preserve">Services </w:t>
      </w:r>
      <w:r w:rsidRPr="00414B97">
        <w:rPr>
          <w:rFonts w:ascii="Times New Roman" w:hAnsi="Times New Roman" w:cs="Times New Roman"/>
          <w:color w:val="000000"/>
          <w:sz w:val="24"/>
          <w:szCs w:val="24"/>
          <w:shd w:val="clear" w:color="auto" w:fill="FFFFFF"/>
        </w:rPr>
        <w:t>Supervisor Socorro Garcia comments, “</w:t>
      </w:r>
      <w:r w:rsidRPr="00414B97">
        <w:rPr>
          <w:rFonts w:ascii="Times New Roman" w:hAnsi="Times New Roman" w:cs="Times New Roman"/>
          <w:color w:val="242424"/>
          <w:sz w:val="24"/>
          <w:szCs w:val="24"/>
          <w:shd w:val="clear" w:color="auto" w:fill="FFFFFF"/>
        </w:rPr>
        <w:t xml:space="preserve">For over a decade, the Family Success Centers in Trenton have been strong pillars of support for women and families. We've provided invaluable family support and light case management services such as assisting families with health insurance applications to ensure every child in NJ is covered, aiding with SNAP applications and monthly food distributions for enhanced food security, offering housing referrals, facilitating child development support, and connecting families with any </w:t>
      </w:r>
      <w:r w:rsidRPr="00414B97">
        <w:rPr>
          <w:rFonts w:ascii="Times New Roman" w:hAnsi="Times New Roman" w:cs="Times New Roman"/>
          <w:color w:val="242424"/>
          <w:sz w:val="24"/>
          <w:szCs w:val="24"/>
          <w:shd w:val="clear" w:color="auto" w:fill="FFFFFF"/>
        </w:rPr>
        <w:lastRenderedPageBreak/>
        <w:t>other necessary resources. Through thick and thin, we've stood by families, offering practical assistance, guidance, and a compassionate shoulder to lean on during challenging times. Our commitment remains strong as we pledge to continue fostering stronger and more resilient families, providing support and guidance every step of the way."</w:t>
      </w:r>
    </w:p>
    <w:p w14:paraId="6D434710" w14:textId="77777777" w:rsidR="00414B97" w:rsidRPr="00414B97" w:rsidRDefault="00414B97" w:rsidP="00414B97">
      <w:pPr>
        <w:spacing w:after="0" w:line="240" w:lineRule="auto"/>
        <w:ind w:left="720"/>
        <w:rPr>
          <w:rFonts w:ascii="Times New Roman" w:hAnsi="Times New Roman" w:cs="Times New Roman"/>
          <w:sz w:val="24"/>
          <w:szCs w:val="24"/>
        </w:rPr>
      </w:pPr>
    </w:p>
    <w:p w14:paraId="1ADA4FAB" w14:textId="004305BF" w:rsidR="00C22ED8" w:rsidRPr="00414B97" w:rsidRDefault="00D96696" w:rsidP="00414B97">
      <w:pPr>
        <w:numPr>
          <w:ilvl w:val="0"/>
          <w:numId w:val="1"/>
        </w:numPr>
        <w:spacing w:after="0" w:line="240" w:lineRule="auto"/>
        <w:contextualSpacing/>
        <w:rPr>
          <w:rFonts w:ascii="Times New Roman" w:hAnsi="Times New Roman" w:cs="Times New Roman"/>
          <w:sz w:val="24"/>
          <w:szCs w:val="24"/>
        </w:rPr>
      </w:pPr>
      <w:r w:rsidRPr="00414B97">
        <w:rPr>
          <w:rFonts w:ascii="Times New Roman" w:hAnsi="Times New Roman" w:cs="Times New Roman"/>
          <w:b/>
          <w:sz w:val="24"/>
          <w:szCs w:val="24"/>
        </w:rPr>
        <w:t>In Ocean and Monmouth Counties, NJ</w:t>
      </w:r>
      <w:r w:rsidR="00B07B48" w:rsidRPr="00414B97">
        <w:rPr>
          <w:rFonts w:ascii="Times New Roman" w:hAnsi="Times New Roman" w:cs="Times New Roman"/>
          <w:sz w:val="24"/>
          <w:szCs w:val="24"/>
        </w:rPr>
        <w:t xml:space="preserve"> </w:t>
      </w:r>
      <w:r w:rsidR="00C22ED8" w:rsidRPr="00414B97">
        <w:rPr>
          <w:rFonts w:ascii="Times New Roman" w:hAnsi="Times New Roman" w:cs="Times New Roman"/>
          <w:sz w:val="24"/>
          <w:szCs w:val="24"/>
        </w:rPr>
        <w:t>–</w:t>
      </w:r>
      <w:r w:rsidR="00B07B48" w:rsidRPr="00414B97">
        <w:rPr>
          <w:rFonts w:ascii="Times New Roman" w:hAnsi="Times New Roman" w:cs="Times New Roman"/>
          <w:sz w:val="24"/>
          <w:szCs w:val="24"/>
        </w:rPr>
        <w:t xml:space="preserve"> </w:t>
      </w:r>
      <w:r w:rsidR="00C22ED8" w:rsidRPr="00414B97">
        <w:rPr>
          <w:rFonts w:ascii="Times New Roman" w:hAnsi="Times New Roman" w:cs="Times New Roman"/>
          <w:sz w:val="24"/>
          <w:szCs w:val="24"/>
        </w:rPr>
        <w:t xml:space="preserve">the grant will </w:t>
      </w:r>
      <w:r w:rsidRPr="00414B97">
        <w:rPr>
          <w:rFonts w:ascii="Times New Roman" w:hAnsi="Times New Roman" w:cs="Times New Roman"/>
          <w:sz w:val="24"/>
          <w:szCs w:val="24"/>
        </w:rPr>
        <w:t xml:space="preserve">provide group prenatal health education, 1:1 community doula services, and case management to women in these programs and, also importantly </w:t>
      </w:r>
      <w:r w:rsidR="00C22ED8" w:rsidRPr="00414B97">
        <w:rPr>
          <w:rFonts w:ascii="Times New Roman" w:hAnsi="Times New Roman" w:cs="Times New Roman"/>
          <w:sz w:val="24"/>
          <w:szCs w:val="24"/>
        </w:rPr>
        <w:t>integrate</w:t>
      </w:r>
      <w:r w:rsidRPr="00414B97">
        <w:rPr>
          <w:rFonts w:ascii="Times New Roman" w:hAnsi="Times New Roman" w:cs="Times New Roman"/>
          <w:sz w:val="24"/>
          <w:szCs w:val="24"/>
        </w:rPr>
        <w:t xml:space="preserve"> community health workers and community doulas in Monmouth and Ocean County hospitals in NJ, including Robert Wood Johnson Barnabas hospitals in Long Branch</w:t>
      </w:r>
      <w:r w:rsidR="00DD4C01" w:rsidRPr="00414B97">
        <w:rPr>
          <w:rFonts w:ascii="Times New Roman" w:hAnsi="Times New Roman" w:cs="Times New Roman"/>
          <w:sz w:val="24"/>
          <w:szCs w:val="24"/>
        </w:rPr>
        <w:t xml:space="preserve">, </w:t>
      </w:r>
      <w:r w:rsidR="00A83606" w:rsidRPr="00414B97">
        <w:rPr>
          <w:rFonts w:ascii="Times New Roman" w:hAnsi="Times New Roman" w:cs="Times New Roman"/>
          <w:sz w:val="24"/>
          <w:szCs w:val="24"/>
        </w:rPr>
        <w:t xml:space="preserve">and </w:t>
      </w:r>
      <w:r w:rsidR="00DD4C01" w:rsidRPr="00414B97">
        <w:rPr>
          <w:rFonts w:ascii="Times New Roman" w:hAnsi="Times New Roman" w:cs="Times New Roman"/>
          <w:sz w:val="24"/>
          <w:szCs w:val="24"/>
        </w:rPr>
        <w:t>Toms River</w:t>
      </w:r>
      <w:r w:rsidRPr="00414B97">
        <w:rPr>
          <w:rFonts w:ascii="Times New Roman" w:hAnsi="Times New Roman" w:cs="Times New Roman"/>
          <w:sz w:val="24"/>
          <w:szCs w:val="24"/>
        </w:rPr>
        <w:t xml:space="preserve">; </w:t>
      </w:r>
      <w:r w:rsidR="00C22ED8" w:rsidRPr="00414B97">
        <w:rPr>
          <w:rFonts w:ascii="Times New Roman" w:hAnsi="Times New Roman" w:cs="Times New Roman"/>
          <w:sz w:val="24"/>
          <w:szCs w:val="24"/>
        </w:rPr>
        <w:t xml:space="preserve">and </w:t>
      </w:r>
      <w:r w:rsidRPr="00414B97">
        <w:rPr>
          <w:rFonts w:ascii="Times New Roman" w:hAnsi="Times New Roman" w:cs="Times New Roman"/>
          <w:sz w:val="24"/>
          <w:szCs w:val="24"/>
        </w:rPr>
        <w:t xml:space="preserve">doula support at birth centers, such as </w:t>
      </w:r>
      <w:proofErr w:type="spellStart"/>
      <w:r w:rsidRPr="00414B97">
        <w:rPr>
          <w:rFonts w:ascii="Times New Roman" w:hAnsi="Times New Roman" w:cs="Times New Roman"/>
          <w:sz w:val="24"/>
          <w:szCs w:val="24"/>
        </w:rPr>
        <w:t>TruBirth</w:t>
      </w:r>
      <w:proofErr w:type="spellEnd"/>
      <w:r w:rsidRPr="00414B97">
        <w:rPr>
          <w:rFonts w:ascii="Times New Roman" w:hAnsi="Times New Roman" w:cs="Times New Roman"/>
          <w:sz w:val="24"/>
          <w:szCs w:val="24"/>
        </w:rPr>
        <w:t xml:space="preserve"> Center</w:t>
      </w:r>
      <w:r w:rsidR="00C22ED8" w:rsidRPr="00414B97">
        <w:rPr>
          <w:rFonts w:ascii="Times New Roman" w:hAnsi="Times New Roman" w:cs="Times New Roman"/>
          <w:sz w:val="24"/>
          <w:szCs w:val="24"/>
        </w:rPr>
        <w:t xml:space="preserve"> in Lakewood.</w:t>
      </w:r>
    </w:p>
    <w:p w14:paraId="4A80C169" w14:textId="77777777" w:rsidR="00B07B48" w:rsidRPr="00414B97" w:rsidRDefault="00B07B48" w:rsidP="00414B97">
      <w:pPr>
        <w:spacing w:after="0" w:line="240" w:lineRule="auto"/>
        <w:ind w:left="720"/>
        <w:contextualSpacing/>
        <w:rPr>
          <w:rFonts w:ascii="Times New Roman" w:hAnsi="Times New Roman" w:cs="Times New Roman"/>
          <w:sz w:val="24"/>
          <w:szCs w:val="24"/>
        </w:rPr>
      </w:pPr>
    </w:p>
    <w:p w14:paraId="402617DD" w14:textId="3C701BA8" w:rsidR="008E42D7" w:rsidRPr="00414B97" w:rsidRDefault="00B07B48" w:rsidP="00414B97">
      <w:pPr>
        <w:spacing w:after="0" w:line="240" w:lineRule="auto"/>
        <w:ind w:left="720"/>
        <w:rPr>
          <w:rFonts w:ascii="Times New Roman" w:hAnsi="Times New Roman" w:cs="Times New Roman"/>
          <w:sz w:val="24"/>
          <w:szCs w:val="24"/>
          <w:highlight w:val="yellow"/>
        </w:rPr>
      </w:pPr>
      <w:r w:rsidRPr="00414B97">
        <w:rPr>
          <w:rFonts w:ascii="Times New Roman" w:hAnsi="Times New Roman" w:cs="Times New Roman"/>
          <w:b/>
          <w:sz w:val="24"/>
          <w:szCs w:val="24"/>
        </w:rPr>
        <w:t>Hospital and birth center partners; and CHSofNJ programs had the following comments on the grant:</w:t>
      </w:r>
    </w:p>
    <w:p w14:paraId="490A1F2F" w14:textId="77777777" w:rsidR="00414B97" w:rsidRPr="00414B97" w:rsidRDefault="00414B97" w:rsidP="00414B97">
      <w:pPr>
        <w:spacing w:after="0" w:line="240" w:lineRule="auto"/>
        <w:ind w:left="720"/>
        <w:contextualSpacing/>
        <w:rPr>
          <w:rFonts w:ascii="Times New Roman" w:hAnsi="Times New Roman" w:cs="Times New Roman"/>
          <w:sz w:val="24"/>
          <w:szCs w:val="24"/>
        </w:rPr>
      </w:pPr>
    </w:p>
    <w:p w14:paraId="472F15F4" w14:textId="33E1D978" w:rsidR="00D96696" w:rsidRPr="00414B97" w:rsidRDefault="00D96696" w:rsidP="00414B97">
      <w:pPr>
        <w:spacing w:after="0" w:line="240" w:lineRule="auto"/>
        <w:ind w:left="720"/>
        <w:contextualSpacing/>
        <w:rPr>
          <w:rFonts w:ascii="Times New Roman" w:hAnsi="Times New Roman" w:cs="Times New Roman"/>
          <w:sz w:val="24"/>
          <w:szCs w:val="24"/>
        </w:rPr>
      </w:pPr>
      <w:r w:rsidRPr="00414B97">
        <w:rPr>
          <w:rFonts w:ascii="Times New Roman" w:hAnsi="Times New Roman" w:cs="Times New Roman"/>
          <w:sz w:val="24"/>
          <w:szCs w:val="24"/>
        </w:rPr>
        <w:t xml:space="preserve">Jeff </w:t>
      </w:r>
      <w:proofErr w:type="spellStart"/>
      <w:r w:rsidRPr="00414B97">
        <w:rPr>
          <w:rFonts w:ascii="Times New Roman" w:hAnsi="Times New Roman" w:cs="Times New Roman"/>
          <w:sz w:val="24"/>
          <w:szCs w:val="24"/>
        </w:rPr>
        <w:t>Surowitz</w:t>
      </w:r>
      <w:proofErr w:type="spellEnd"/>
      <w:r w:rsidR="00A63265" w:rsidRPr="00414B97">
        <w:rPr>
          <w:rFonts w:ascii="Times New Roman" w:hAnsi="Times New Roman" w:cs="Times New Roman"/>
          <w:sz w:val="24"/>
          <w:szCs w:val="24"/>
        </w:rPr>
        <w:t>, Executive Director</w:t>
      </w:r>
      <w:r w:rsidRPr="00414B97">
        <w:rPr>
          <w:rFonts w:ascii="Times New Roman" w:hAnsi="Times New Roman" w:cs="Times New Roman"/>
          <w:sz w:val="24"/>
          <w:szCs w:val="24"/>
        </w:rPr>
        <w:t xml:space="preserve"> of </w:t>
      </w:r>
      <w:proofErr w:type="spellStart"/>
      <w:r w:rsidRPr="00414B97">
        <w:rPr>
          <w:rFonts w:ascii="Times New Roman" w:hAnsi="Times New Roman" w:cs="Times New Roman"/>
          <w:sz w:val="24"/>
          <w:szCs w:val="24"/>
        </w:rPr>
        <w:t>TruBirth</w:t>
      </w:r>
      <w:proofErr w:type="spellEnd"/>
      <w:r w:rsidRPr="00414B97">
        <w:rPr>
          <w:rFonts w:ascii="Times New Roman" w:hAnsi="Times New Roman" w:cs="Times New Roman"/>
          <w:sz w:val="24"/>
          <w:szCs w:val="24"/>
        </w:rPr>
        <w:t xml:space="preserve"> Center </w:t>
      </w:r>
      <w:r w:rsidR="003424EE" w:rsidRPr="00414B97">
        <w:rPr>
          <w:rFonts w:ascii="Times New Roman" w:hAnsi="Times New Roman" w:cs="Times New Roman"/>
          <w:sz w:val="24"/>
          <w:szCs w:val="24"/>
        </w:rPr>
        <w:t xml:space="preserve">in Lakewood, </w:t>
      </w:r>
      <w:r w:rsidRPr="00414B97">
        <w:rPr>
          <w:rFonts w:ascii="Times New Roman" w:hAnsi="Times New Roman" w:cs="Times New Roman"/>
          <w:sz w:val="24"/>
          <w:szCs w:val="24"/>
        </w:rPr>
        <w:t>says, “</w:t>
      </w:r>
      <w:r w:rsidR="003424EE" w:rsidRPr="00414B97">
        <w:rPr>
          <w:rFonts w:ascii="Times New Roman" w:hAnsi="Times New Roman" w:cs="Times New Roman"/>
          <w:color w:val="000000"/>
          <w:sz w:val="24"/>
          <w:szCs w:val="24"/>
        </w:rPr>
        <w:t>CHSofNJ is once again in the trenches doing the important work to correct the systemic shortcomings in women’s healthcare.   We consistently see the positive health outcomes that result from doulas being part of the birthing process.  This initiative is a breath of fresh air that will certainly have a real impact on the families in our community.</w:t>
      </w:r>
    </w:p>
    <w:p w14:paraId="11C16263" w14:textId="77777777" w:rsidR="00D96696" w:rsidRPr="00414B97" w:rsidRDefault="00D96696" w:rsidP="00414B97">
      <w:pPr>
        <w:spacing w:after="0" w:line="240" w:lineRule="auto"/>
        <w:ind w:left="720"/>
        <w:contextualSpacing/>
        <w:rPr>
          <w:rFonts w:ascii="Times New Roman" w:hAnsi="Times New Roman" w:cs="Times New Roman"/>
          <w:sz w:val="24"/>
          <w:szCs w:val="24"/>
        </w:rPr>
      </w:pPr>
    </w:p>
    <w:p w14:paraId="7BDF1BCD" w14:textId="0C87CD61" w:rsidR="003424EE" w:rsidRPr="00414B97" w:rsidRDefault="003424EE" w:rsidP="00414B97">
      <w:pPr>
        <w:spacing w:after="0" w:line="240" w:lineRule="auto"/>
        <w:ind w:left="720"/>
        <w:contextualSpacing/>
        <w:rPr>
          <w:rFonts w:ascii="Times New Roman" w:hAnsi="Times New Roman" w:cs="Times New Roman"/>
          <w:sz w:val="24"/>
          <w:szCs w:val="24"/>
          <w:highlight w:val="yellow"/>
        </w:rPr>
      </w:pPr>
      <w:r w:rsidRPr="00414B97">
        <w:rPr>
          <w:rFonts w:ascii="Times New Roman" w:hAnsi="Times New Roman" w:cs="Times New Roman"/>
          <w:sz w:val="24"/>
          <w:szCs w:val="24"/>
        </w:rPr>
        <w:t xml:space="preserve">Choresse Chambers, CHSofNJ </w:t>
      </w:r>
      <w:r w:rsidR="00C22ED8" w:rsidRPr="00414B97">
        <w:rPr>
          <w:rFonts w:ascii="Times New Roman" w:hAnsi="Times New Roman" w:cs="Times New Roman"/>
          <w:sz w:val="24"/>
          <w:szCs w:val="24"/>
        </w:rPr>
        <w:t xml:space="preserve">Program Administrator for </w:t>
      </w:r>
      <w:r w:rsidRPr="00414B97">
        <w:rPr>
          <w:rFonts w:ascii="Times New Roman" w:hAnsi="Times New Roman" w:cs="Times New Roman"/>
          <w:sz w:val="24"/>
          <w:szCs w:val="24"/>
        </w:rPr>
        <w:t>Ocean and Monmouth Counties says, “</w:t>
      </w:r>
      <w:r w:rsidR="00B07B48" w:rsidRPr="00414B97">
        <w:rPr>
          <w:rFonts w:ascii="Times New Roman" w:hAnsi="Times New Roman" w:cs="Times New Roman"/>
          <w:sz w:val="24"/>
          <w:szCs w:val="24"/>
          <w:bdr w:val="none" w:sz="0" w:space="0" w:color="auto" w:frame="1"/>
          <w:shd w:val="clear" w:color="auto" w:fill="FFFFFF"/>
        </w:rPr>
        <w:t xml:space="preserve">Community-based maternal child health and community-support initiatives like Connecting NJ for maternal health resources, Healthy Women Healthy Families for concrete resources and community health worker support, and Anchor Family Success Center for case management and family-focused </w:t>
      </w:r>
      <w:r w:rsidR="00B07B48" w:rsidRPr="00414B97">
        <w:rPr>
          <w:rFonts w:ascii="Times New Roman" w:hAnsi="Times New Roman" w:cs="Times New Roman"/>
          <w:sz w:val="24"/>
          <w:szCs w:val="24"/>
          <w:bdr w:val="none" w:sz="0" w:space="0" w:color="auto" w:frame="1"/>
          <w:shd w:val="clear" w:color="auto" w:fill="FFFFFF"/>
        </w:rPr>
        <w:lastRenderedPageBreak/>
        <w:t>programs strengthens mothers, children and families. Through our programs families gain the education, tools and support to take charge of their own health and well-being. An unjustified number of pregnant individuals die during childbirth and preventable issues claim the lives of too many children. Our programs provide easy access to equitable and culturally responsive services and resources which help families thrive as a whole. I look forward to community health worker expansion and culturally responsive doula training and services here in Ocean and Monmouth Counties under CHSofNJ.</w:t>
      </w:r>
      <w:r w:rsidR="00A83606" w:rsidRPr="00414B97">
        <w:rPr>
          <w:rFonts w:ascii="Times New Roman" w:hAnsi="Times New Roman" w:cs="Times New Roman"/>
          <w:sz w:val="24"/>
          <w:szCs w:val="24"/>
          <w:bdr w:val="none" w:sz="0" w:space="0" w:color="auto" w:frame="1"/>
          <w:shd w:val="clear" w:color="auto" w:fill="FFFFFF"/>
        </w:rPr>
        <w:t>”</w:t>
      </w:r>
      <w:r w:rsidR="00B07B48" w:rsidRPr="00414B97">
        <w:rPr>
          <w:rFonts w:ascii="Times New Roman" w:hAnsi="Times New Roman" w:cs="Times New Roman"/>
          <w:sz w:val="24"/>
          <w:szCs w:val="24"/>
          <w:bdr w:val="none" w:sz="0" w:space="0" w:color="auto" w:frame="1"/>
          <w:shd w:val="clear" w:color="auto" w:fill="FFFFFF"/>
        </w:rPr>
        <w:t> </w:t>
      </w:r>
    </w:p>
    <w:p w14:paraId="32995A33" w14:textId="77777777" w:rsidR="008E42D7" w:rsidRPr="00414B97" w:rsidRDefault="008E42D7" w:rsidP="00414B97">
      <w:pPr>
        <w:spacing w:after="0" w:line="240" w:lineRule="auto"/>
        <w:ind w:left="720"/>
        <w:contextualSpacing/>
        <w:rPr>
          <w:rFonts w:ascii="Times New Roman" w:hAnsi="Times New Roman" w:cs="Times New Roman"/>
          <w:sz w:val="24"/>
          <w:szCs w:val="24"/>
        </w:rPr>
      </w:pPr>
    </w:p>
    <w:p w14:paraId="7DDB6249" w14:textId="350F264D" w:rsidR="00D5754A" w:rsidRPr="00414B97" w:rsidRDefault="00B47043" w:rsidP="00414B97">
      <w:pPr>
        <w:spacing w:after="0" w:line="240" w:lineRule="auto"/>
        <w:rPr>
          <w:rFonts w:ascii="Times New Roman" w:hAnsi="Times New Roman" w:cs="Times New Roman"/>
          <w:sz w:val="24"/>
          <w:szCs w:val="24"/>
        </w:rPr>
      </w:pPr>
      <w:r w:rsidRPr="00414B97">
        <w:rPr>
          <w:rFonts w:ascii="Times New Roman" w:hAnsi="Times New Roman" w:cs="Times New Roman"/>
          <w:b/>
          <w:sz w:val="24"/>
          <w:szCs w:val="24"/>
        </w:rPr>
        <w:t>In Puerto Rico</w:t>
      </w:r>
      <w:r w:rsidR="009E02C2" w:rsidRPr="00414B97">
        <w:rPr>
          <w:rFonts w:ascii="Times New Roman" w:hAnsi="Times New Roman" w:cs="Times New Roman"/>
          <w:sz w:val="24"/>
          <w:szCs w:val="24"/>
        </w:rPr>
        <w:t xml:space="preserve"> – grant will </w:t>
      </w:r>
      <w:r w:rsidRPr="00414B97">
        <w:rPr>
          <w:rFonts w:ascii="Times New Roman" w:eastAsia="Times New Roman" w:hAnsi="Times New Roman" w:cs="Times New Roman"/>
          <w:sz w:val="24"/>
          <w:szCs w:val="24"/>
        </w:rPr>
        <w:t>provide technical assistance</w:t>
      </w:r>
      <w:r w:rsidR="00E5611D" w:rsidRPr="00414B97">
        <w:rPr>
          <w:rFonts w:ascii="Times New Roman" w:eastAsia="Times New Roman" w:hAnsi="Times New Roman" w:cs="Times New Roman"/>
          <w:sz w:val="24"/>
          <w:szCs w:val="24"/>
        </w:rPr>
        <w:t xml:space="preserve"> (TA)</w:t>
      </w:r>
      <w:r w:rsidRPr="00414B97">
        <w:rPr>
          <w:rFonts w:ascii="Times New Roman" w:eastAsia="Times New Roman" w:hAnsi="Times New Roman" w:cs="Times New Roman"/>
          <w:sz w:val="24"/>
          <w:szCs w:val="24"/>
        </w:rPr>
        <w:t xml:space="preserve"> for Proyecto </w:t>
      </w:r>
      <w:proofErr w:type="spellStart"/>
      <w:r w:rsidRPr="00414B97">
        <w:rPr>
          <w:rFonts w:ascii="Times New Roman" w:eastAsia="Times New Roman" w:hAnsi="Times New Roman" w:cs="Times New Roman"/>
          <w:sz w:val="24"/>
          <w:szCs w:val="24"/>
        </w:rPr>
        <w:t>Nacer</w:t>
      </w:r>
      <w:proofErr w:type="spellEnd"/>
      <w:r w:rsidRPr="00414B97">
        <w:rPr>
          <w:rFonts w:ascii="Times New Roman" w:eastAsia="Times New Roman" w:hAnsi="Times New Roman" w:cs="Times New Roman"/>
          <w:sz w:val="24"/>
          <w:szCs w:val="24"/>
        </w:rPr>
        <w:t xml:space="preserve">, a local maternal child health non-profit working with teen parents in Bayamon, Puerto Rico to begin doula services and training, including a Doula Training of Trainers for local residents in Bayamon. CHSofNJ TA, based on direct experience in Trenton; and providing TA to MCH non-profits and hospitals in Paterson and Newark, NJ will support Proyecto </w:t>
      </w:r>
      <w:proofErr w:type="spellStart"/>
      <w:r w:rsidRPr="00414B97">
        <w:rPr>
          <w:rFonts w:ascii="Times New Roman" w:eastAsia="Times New Roman" w:hAnsi="Times New Roman" w:cs="Times New Roman"/>
          <w:sz w:val="24"/>
          <w:szCs w:val="24"/>
        </w:rPr>
        <w:t>Nacer</w:t>
      </w:r>
      <w:proofErr w:type="spellEnd"/>
      <w:r w:rsidRPr="00414B97">
        <w:rPr>
          <w:rFonts w:ascii="Times New Roman" w:eastAsia="Times New Roman" w:hAnsi="Times New Roman" w:cs="Times New Roman"/>
          <w:sz w:val="24"/>
          <w:szCs w:val="24"/>
        </w:rPr>
        <w:t xml:space="preserve"> to onboard two staff members, a </w:t>
      </w:r>
      <w:r w:rsidR="00E5611D" w:rsidRPr="00414B97">
        <w:rPr>
          <w:rFonts w:ascii="Times New Roman" w:eastAsia="Times New Roman" w:hAnsi="Times New Roman" w:cs="Times New Roman"/>
          <w:sz w:val="24"/>
          <w:szCs w:val="24"/>
        </w:rPr>
        <w:t>H</w:t>
      </w:r>
      <w:r w:rsidRPr="00414B97">
        <w:rPr>
          <w:rFonts w:ascii="Times New Roman" w:eastAsia="Times New Roman" w:hAnsi="Times New Roman" w:cs="Times New Roman"/>
          <w:sz w:val="24"/>
          <w:szCs w:val="24"/>
        </w:rPr>
        <w:t xml:space="preserve">ealthy </w:t>
      </w:r>
      <w:r w:rsidR="00E5611D" w:rsidRPr="00414B97">
        <w:rPr>
          <w:rFonts w:ascii="Times New Roman" w:eastAsia="Times New Roman" w:hAnsi="Times New Roman" w:cs="Times New Roman"/>
          <w:sz w:val="24"/>
          <w:szCs w:val="24"/>
        </w:rPr>
        <w:t>F</w:t>
      </w:r>
      <w:r w:rsidRPr="00414B97">
        <w:rPr>
          <w:rFonts w:ascii="Times New Roman" w:eastAsia="Times New Roman" w:hAnsi="Times New Roman" w:cs="Times New Roman"/>
          <w:sz w:val="24"/>
          <w:szCs w:val="24"/>
        </w:rPr>
        <w:t xml:space="preserve">amilies </w:t>
      </w:r>
      <w:r w:rsidR="00E5611D" w:rsidRPr="00414B97">
        <w:rPr>
          <w:rFonts w:ascii="Times New Roman" w:eastAsia="Times New Roman" w:hAnsi="Times New Roman" w:cs="Times New Roman"/>
          <w:sz w:val="24"/>
          <w:szCs w:val="24"/>
        </w:rPr>
        <w:t>C</w:t>
      </w:r>
      <w:r w:rsidRPr="00414B97">
        <w:rPr>
          <w:rFonts w:ascii="Times New Roman" w:eastAsia="Times New Roman" w:hAnsi="Times New Roman" w:cs="Times New Roman"/>
          <w:sz w:val="24"/>
          <w:szCs w:val="24"/>
        </w:rPr>
        <w:t xml:space="preserve">oordinator and </w:t>
      </w:r>
      <w:r w:rsidR="00E5611D" w:rsidRPr="00414B97">
        <w:rPr>
          <w:rFonts w:ascii="Times New Roman" w:eastAsia="Times New Roman" w:hAnsi="Times New Roman" w:cs="Times New Roman"/>
          <w:sz w:val="24"/>
          <w:szCs w:val="24"/>
        </w:rPr>
        <w:t>C</w:t>
      </w:r>
      <w:r w:rsidRPr="00414B97">
        <w:rPr>
          <w:rFonts w:ascii="Times New Roman" w:eastAsia="Times New Roman" w:hAnsi="Times New Roman" w:cs="Times New Roman"/>
          <w:sz w:val="24"/>
          <w:szCs w:val="24"/>
        </w:rPr>
        <w:t xml:space="preserve">ommunity </w:t>
      </w:r>
      <w:r w:rsidR="00E5611D" w:rsidRPr="00414B97">
        <w:rPr>
          <w:rFonts w:ascii="Times New Roman" w:eastAsia="Times New Roman" w:hAnsi="Times New Roman" w:cs="Times New Roman"/>
          <w:sz w:val="24"/>
          <w:szCs w:val="24"/>
        </w:rPr>
        <w:t>D</w:t>
      </w:r>
      <w:r w:rsidRPr="00414B97">
        <w:rPr>
          <w:rFonts w:ascii="Times New Roman" w:eastAsia="Times New Roman" w:hAnsi="Times New Roman" w:cs="Times New Roman"/>
          <w:sz w:val="24"/>
          <w:szCs w:val="24"/>
        </w:rPr>
        <w:t xml:space="preserve">oula – with a sub-award from this grant. </w:t>
      </w:r>
    </w:p>
    <w:p w14:paraId="558D6AE8" w14:textId="77777777" w:rsidR="00414B97" w:rsidRPr="00414B97" w:rsidRDefault="00414B97" w:rsidP="00414B97">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C99041F" w14:textId="46E56A09" w:rsidR="001C2BA0" w:rsidRPr="00414B97" w:rsidRDefault="00890F0B" w:rsidP="00414B97">
      <w:pPr>
        <w:shd w:val="clear" w:color="auto" w:fill="FFFFFF"/>
        <w:spacing w:after="0" w:line="240" w:lineRule="auto"/>
        <w:textAlignment w:val="baseline"/>
        <w:rPr>
          <w:rFonts w:ascii="Times New Roman" w:eastAsia="Times New Roman" w:hAnsi="Times New Roman" w:cs="Times New Roman"/>
          <w:color w:val="000000"/>
          <w:sz w:val="24"/>
          <w:szCs w:val="24"/>
        </w:rPr>
      </w:pPr>
      <w:r w:rsidRPr="00414B97">
        <w:rPr>
          <w:rFonts w:ascii="Times New Roman" w:eastAsia="Times New Roman" w:hAnsi="Times New Roman" w:cs="Times New Roman"/>
          <w:color w:val="000000"/>
          <w:sz w:val="24"/>
          <w:szCs w:val="24"/>
        </w:rPr>
        <w:t xml:space="preserve">Dr. </w:t>
      </w:r>
      <w:proofErr w:type="spellStart"/>
      <w:r w:rsidRPr="00414B97">
        <w:rPr>
          <w:rFonts w:ascii="Times New Roman" w:eastAsia="Times New Roman" w:hAnsi="Times New Roman" w:cs="Times New Roman"/>
          <w:color w:val="000000"/>
          <w:sz w:val="24"/>
          <w:szCs w:val="24"/>
        </w:rPr>
        <w:t>Anayra</w:t>
      </w:r>
      <w:proofErr w:type="spellEnd"/>
      <w:r w:rsidRPr="00414B97">
        <w:rPr>
          <w:rFonts w:ascii="Times New Roman" w:eastAsia="Times New Roman" w:hAnsi="Times New Roman" w:cs="Times New Roman"/>
          <w:color w:val="000000"/>
          <w:sz w:val="24"/>
          <w:szCs w:val="24"/>
        </w:rPr>
        <w:t xml:space="preserve"> </w:t>
      </w:r>
      <w:proofErr w:type="spellStart"/>
      <w:r w:rsidRPr="00414B97">
        <w:rPr>
          <w:rFonts w:ascii="Times New Roman" w:eastAsia="Times New Roman" w:hAnsi="Times New Roman" w:cs="Times New Roman"/>
          <w:color w:val="000000"/>
          <w:sz w:val="24"/>
          <w:szCs w:val="24"/>
        </w:rPr>
        <w:t>Tua</w:t>
      </w:r>
      <w:proofErr w:type="spellEnd"/>
      <w:r w:rsidR="006C66AD" w:rsidRPr="00414B97">
        <w:rPr>
          <w:rFonts w:ascii="Times New Roman" w:eastAsia="Times New Roman" w:hAnsi="Times New Roman" w:cs="Times New Roman"/>
          <w:color w:val="000000"/>
          <w:sz w:val="24"/>
          <w:szCs w:val="24"/>
        </w:rPr>
        <w:t xml:space="preserve">, </w:t>
      </w:r>
      <w:r w:rsidRPr="00414B97">
        <w:rPr>
          <w:rFonts w:ascii="Times New Roman" w:hAnsi="Times New Roman" w:cs="Times New Roman"/>
          <w:sz w:val="24"/>
          <w:szCs w:val="24"/>
        </w:rPr>
        <w:t xml:space="preserve">Proyecto </w:t>
      </w:r>
      <w:proofErr w:type="spellStart"/>
      <w:r w:rsidRPr="00414B97">
        <w:rPr>
          <w:rFonts w:ascii="Times New Roman" w:hAnsi="Times New Roman" w:cs="Times New Roman"/>
          <w:sz w:val="24"/>
          <w:szCs w:val="24"/>
        </w:rPr>
        <w:t>Nacer</w:t>
      </w:r>
      <w:proofErr w:type="spellEnd"/>
      <w:r w:rsidRPr="00414B97">
        <w:rPr>
          <w:rFonts w:ascii="Times New Roman" w:hAnsi="Times New Roman" w:cs="Times New Roman"/>
          <w:sz w:val="24"/>
          <w:szCs w:val="24"/>
        </w:rPr>
        <w:t xml:space="preserve"> Executive Director</w:t>
      </w:r>
      <w:r w:rsidR="006C66AD" w:rsidRPr="00414B97">
        <w:rPr>
          <w:rFonts w:ascii="Times New Roman" w:hAnsi="Times New Roman" w:cs="Times New Roman"/>
          <w:sz w:val="24"/>
          <w:szCs w:val="24"/>
        </w:rPr>
        <w:t>, in Puerto Rico says about the OMH PCIM grant</w:t>
      </w:r>
      <w:r w:rsidR="00B47043" w:rsidRPr="00414B97">
        <w:rPr>
          <w:rFonts w:ascii="Times New Roman" w:hAnsi="Times New Roman" w:cs="Times New Roman"/>
          <w:sz w:val="24"/>
          <w:szCs w:val="24"/>
        </w:rPr>
        <w:t>, “</w:t>
      </w:r>
      <w:r w:rsidRPr="00414B97">
        <w:rPr>
          <w:rFonts w:ascii="Times New Roman" w:eastAsia="Times New Roman" w:hAnsi="Times New Roman" w:cs="Times New Roman"/>
          <w:color w:val="000000"/>
          <w:sz w:val="24"/>
          <w:szCs w:val="24"/>
        </w:rPr>
        <w:t>In 24 years of experience in working with teen parents and families using a three-generation model known as Family Incubator model in Puerto Rico, we value the collaboration with CHSofNJ; and the shared learning and services that promote multiplied outcomes with multi generation approaches in marginalized populations because of the positive impact it will have for a lifetime." </w:t>
      </w:r>
    </w:p>
    <w:p w14:paraId="2D4B2A50" w14:textId="77777777" w:rsidR="00414B97" w:rsidRPr="00414B97" w:rsidRDefault="00414B97" w:rsidP="00414B97">
      <w:pPr>
        <w:spacing w:after="0" w:line="240" w:lineRule="auto"/>
        <w:rPr>
          <w:rFonts w:ascii="Times New Roman" w:hAnsi="Times New Roman" w:cs="Times New Roman"/>
          <w:color w:val="242424"/>
          <w:sz w:val="24"/>
          <w:szCs w:val="24"/>
          <w:bdr w:val="none" w:sz="0" w:space="0" w:color="auto" w:frame="1"/>
          <w:shd w:val="clear" w:color="auto" w:fill="FFFFFF"/>
        </w:rPr>
      </w:pPr>
    </w:p>
    <w:p w14:paraId="20E26AD6" w14:textId="5026754B" w:rsidR="004A6752" w:rsidRPr="00414B97" w:rsidRDefault="007F58C7" w:rsidP="00414B97">
      <w:pPr>
        <w:spacing w:after="0" w:line="240" w:lineRule="auto"/>
        <w:rPr>
          <w:rFonts w:ascii="Times New Roman" w:hAnsi="Times New Roman" w:cs="Times New Roman"/>
          <w:color w:val="242424"/>
          <w:sz w:val="24"/>
          <w:szCs w:val="24"/>
          <w:bdr w:val="none" w:sz="0" w:space="0" w:color="auto" w:frame="1"/>
          <w:shd w:val="clear" w:color="auto" w:fill="FFFFFF"/>
        </w:rPr>
      </w:pPr>
      <w:r w:rsidRPr="00414B97">
        <w:rPr>
          <w:rFonts w:ascii="Times New Roman" w:hAnsi="Times New Roman" w:cs="Times New Roman"/>
          <w:color w:val="242424"/>
          <w:sz w:val="24"/>
          <w:szCs w:val="24"/>
          <w:bdr w:val="none" w:sz="0" w:space="0" w:color="auto" w:frame="1"/>
          <w:shd w:val="clear" w:color="auto" w:fill="FFFFFF"/>
        </w:rPr>
        <w:t>The PCIM grant to CHSofNJ will be independently evaluated by Rutgers University. Laura Lindberg, Ph.D., professor in the Department of Urban-Global Public Health at the Rutgers School of Public Health and </w:t>
      </w:r>
      <w:r w:rsidRPr="00414B97">
        <w:rPr>
          <w:rStyle w:val="markyf3q5el7t"/>
          <w:rFonts w:ascii="Times New Roman" w:hAnsi="Times New Roman" w:cs="Times New Roman"/>
          <w:color w:val="242424"/>
          <w:sz w:val="24"/>
          <w:szCs w:val="24"/>
          <w:bdr w:val="none" w:sz="0" w:space="0" w:color="auto" w:frame="1"/>
          <w:shd w:val="clear" w:color="auto" w:fill="FFFFFF"/>
        </w:rPr>
        <w:t>Julie</w:t>
      </w:r>
      <w:r w:rsidRPr="00414B97">
        <w:rPr>
          <w:rFonts w:ascii="Times New Roman" w:hAnsi="Times New Roman" w:cs="Times New Roman"/>
          <w:color w:val="242424"/>
          <w:sz w:val="24"/>
          <w:szCs w:val="24"/>
          <w:bdr w:val="none" w:sz="0" w:space="0" w:color="auto" w:frame="1"/>
          <w:shd w:val="clear" w:color="auto" w:fill="FFFFFF"/>
        </w:rPr>
        <w:t xml:space="preserve"> Blumenfeld, DNP, CNM, Director of the Nurse-Midwifery Program, Rutgers School of Nursing commented that, “We are looking </w:t>
      </w:r>
      <w:r w:rsidRPr="00414B97">
        <w:rPr>
          <w:rFonts w:ascii="Times New Roman" w:hAnsi="Times New Roman" w:cs="Times New Roman"/>
          <w:color w:val="242424"/>
          <w:sz w:val="24"/>
          <w:szCs w:val="24"/>
          <w:bdr w:val="none" w:sz="0" w:space="0" w:color="auto" w:frame="1"/>
          <w:shd w:val="clear" w:color="auto" w:fill="FFFFFF"/>
        </w:rPr>
        <w:lastRenderedPageBreak/>
        <w:t>forward to analyzing this important effort at perinatal community integration and supporting these</w:t>
      </w:r>
      <w:r w:rsidRPr="00414B97">
        <w:rPr>
          <w:rFonts w:ascii="Times New Roman" w:hAnsi="Times New Roman" w:cs="Times New Roman"/>
          <w:color w:val="000000"/>
          <w:sz w:val="24"/>
          <w:szCs w:val="24"/>
          <w:bdr w:val="none" w:sz="0" w:space="0" w:color="auto" w:frame="1"/>
          <w:shd w:val="clear" w:color="auto" w:fill="FFFFFF"/>
        </w:rPr>
        <w:t> innovative approaches</w:t>
      </w:r>
      <w:r w:rsidRPr="00414B97">
        <w:rPr>
          <w:rFonts w:ascii="Times New Roman" w:hAnsi="Times New Roman" w:cs="Times New Roman"/>
          <w:color w:val="242424"/>
          <w:sz w:val="24"/>
          <w:szCs w:val="24"/>
          <w:bdr w:val="none" w:sz="0" w:space="0" w:color="auto" w:frame="1"/>
          <w:shd w:val="clear" w:color="auto" w:fill="FFFFFF"/>
        </w:rPr>
        <w:t> to improve maternal health in New Jersey.”</w:t>
      </w:r>
    </w:p>
    <w:p w14:paraId="37A30559" w14:textId="77777777" w:rsidR="00414B97" w:rsidRPr="00414B97" w:rsidRDefault="00414B97" w:rsidP="00414B97">
      <w:pPr>
        <w:spacing w:after="0" w:line="240" w:lineRule="auto"/>
        <w:rPr>
          <w:rFonts w:ascii="Times New Roman" w:hAnsi="Times New Roman" w:cs="Times New Roman"/>
          <w:color w:val="242424"/>
          <w:sz w:val="24"/>
          <w:szCs w:val="24"/>
          <w:bdr w:val="none" w:sz="0" w:space="0" w:color="auto" w:frame="1"/>
          <w:shd w:val="clear" w:color="auto" w:fill="FFFFFF"/>
        </w:rPr>
      </w:pPr>
    </w:p>
    <w:p w14:paraId="38B7BAE8" w14:textId="7920AB7A" w:rsidR="007F58C7" w:rsidRPr="00414B97" w:rsidRDefault="007F58C7" w:rsidP="00414B97">
      <w:pPr>
        <w:spacing w:after="0" w:line="240" w:lineRule="auto"/>
        <w:rPr>
          <w:rFonts w:ascii="Times New Roman" w:hAnsi="Times New Roman" w:cs="Times New Roman"/>
          <w:color w:val="242424"/>
          <w:sz w:val="24"/>
          <w:szCs w:val="24"/>
          <w:bdr w:val="none" w:sz="0" w:space="0" w:color="auto" w:frame="1"/>
          <w:shd w:val="clear" w:color="auto" w:fill="FFFFFF"/>
        </w:rPr>
      </w:pPr>
      <w:r w:rsidRPr="00414B97">
        <w:rPr>
          <w:rFonts w:ascii="Times New Roman" w:hAnsi="Times New Roman" w:cs="Times New Roman"/>
          <w:color w:val="242424"/>
          <w:sz w:val="24"/>
          <w:szCs w:val="24"/>
          <w:bdr w:val="none" w:sz="0" w:space="0" w:color="auto" w:frame="1"/>
          <w:shd w:val="clear" w:color="auto" w:fill="FFFFFF"/>
        </w:rPr>
        <w:t xml:space="preserve">CHSofNJ looks forward to this robust, multi-geography work to improve birth and health outcomes for communities of color and immigrant communities. </w:t>
      </w:r>
    </w:p>
    <w:p w14:paraId="657A0FB3" w14:textId="5C551C47" w:rsidR="00216E14" w:rsidRPr="00414B97" w:rsidRDefault="00216E14" w:rsidP="00414B97">
      <w:pPr>
        <w:spacing w:after="0" w:line="240" w:lineRule="auto"/>
        <w:jc w:val="center"/>
        <w:rPr>
          <w:rFonts w:ascii="Times New Roman" w:hAnsi="Times New Roman" w:cs="Times New Roman"/>
          <w:b/>
          <w:color w:val="242424"/>
          <w:sz w:val="24"/>
          <w:szCs w:val="24"/>
          <w:bdr w:val="none" w:sz="0" w:space="0" w:color="auto" w:frame="1"/>
          <w:shd w:val="clear" w:color="auto" w:fill="FFFFFF"/>
        </w:rPr>
      </w:pPr>
      <w:r w:rsidRPr="00414B97">
        <w:rPr>
          <w:rFonts w:ascii="Times New Roman" w:hAnsi="Times New Roman" w:cs="Times New Roman"/>
          <w:b/>
          <w:color w:val="242424"/>
          <w:sz w:val="24"/>
          <w:szCs w:val="24"/>
          <w:bdr w:val="none" w:sz="0" w:space="0" w:color="auto" w:frame="1"/>
          <w:shd w:val="clear" w:color="auto" w:fill="FFFFFF"/>
        </w:rPr>
        <w:t>###</w:t>
      </w:r>
    </w:p>
    <w:p w14:paraId="0410E959" w14:textId="77777777" w:rsidR="00414B97" w:rsidRPr="00414B97" w:rsidRDefault="00414B97" w:rsidP="00414B97">
      <w:pPr>
        <w:spacing w:after="0" w:line="240" w:lineRule="auto"/>
        <w:rPr>
          <w:rFonts w:ascii="Times New Roman" w:eastAsia="Times New Roman" w:hAnsi="Times New Roman" w:cs="Times New Roman"/>
          <w:b/>
          <w:sz w:val="24"/>
          <w:szCs w:val="24"/>
          <w:bdr w:val="none" w:sz="0" w:space="0" w:color="auto" w:frame="1"/>
        </w:rPr>
      </w:pPr>
    </w:p>
    <w:p w14:paraId="4EA2F8C6" w14:textId="71FA07FA" w:rsidR="00B87CA6" w:rsidRPr="00414B97" w:rsidRDefault="00216E14" w:rsidP="00414B97">
      <w:pPr>
        <w:spacing w:after="0" w:line="240" w:lineRule="auto"/>
        <w:rPr>
          <w:rFonts w:ascii="Times New Roman" w:hAnsi="Times New Roman" w:cs="Times New Roman"/>
          <w:color w:val="242424"/>
          <w:sz w:val="24"/>
          <w:szCs w:val="24"/>
          <w:bdr w:val="none" w:sz="0" w:space="0" w:color="auto" w:frame="1"/>
          <w:shd w:val="clear" w:color="auto" w:fill="FFFFFF"/>
        </w:rPr>
      </w:pPr>
      <w:r w:rsidRPr="00414B97">
        <w:rPr>
          <w:rFonts w:ascii="Times New Roman" w:eastAsia="Times New Roman" w:hAnsi="Times New Roman" w:cs="Times New Roman"/>
          <w:b/>
          <w:sz w:val="24"/>
          <w:szCs w:val="24"/>
          <w:bdr w:val="none" w:sz="0" w:space="0" w:color="auto" w:frame="1"/>
        </w:rPr>
        <w:t>NOTICE:</w:t>
      </w:r>
      <w:r w:rsidRPr="00414B97">
        <w:rPr>
          <w:rFonts w:ascii="Times New Roman" w:eastAsia="Times New Roman" w:hAnsi="Times New Roman" w:cs="Times New Roman"/>
          <w:sz w:val="24"/>
          <w:szCs w:val="24"/>
          <w:bdr w:val="none" w:sz="0" w:space="0" w:color="auto" w:frame="1"/>
        </w:rPr>
        <w:t xml:space="preserve"> This program is</w:t>
      </w:r>
      <w:r w:rsidR="005218AD" w:rsidRPr="00414B97">
        <w:rPr>
          <w:rFonts w:ascii="Times New Roman" w:eastAsia="Times New Roman" w:hAnsi="Times New Roman" w:cs="Times New Roman"/>
          <w:sz w:val="24"/>
          <w:szCs w:val="24"/>
          <w:bdr w:val="none" w:sz="0" w:space="0" w:color="auto" w:frame="1"/>
        </w:rPr>
        <w:t xml:space="preserve"> supported by Award Number 1 CPIMP231371-01-00 issued by the Office of the Assistant Secretary for Health of the U.S. Department of Health and Human Services (HHS) as part of a financial assistance award totaling $1,250,000 with </w:t>
      </w:r>
      <w:r w:rsidRPr="00414B97">
        <w:rPr>
          <w:rFonts w:ascii="Times New Roman" w:eastAsia="Times New Roman" w:hAnsi="Times New Roman" w:cs="Times New Roman"/>
          <w:sz w:val="24"/>
          <w:szCs w:val="24"/>
          <w:bdr w:val="none" w:sz="0" w:space="0" w:color="auto" w:frame="1"/>
        </w:rPr>
        <w:t>63%</w:t>
      </w:r>
      <w:r w:rsidR="005218AD" w:rsidRPr="00414B97">
        <w:rPr>
          <w:rFonts w:ascii="Times New Roman" w:eastAsia="Times New Roman" w:hAnsi="Times New Roman" w:cs="Times New Roman"/>
          <w:sz w:val="24"/>
          <w:szCs w:val="24"/>
          <w:bdr w:val="none" w:sz="0" w:space="0" w:color="auto" w:frame="1"/>
        </w:rPr>
        <w:t xml:space="preserve"> funded by the Office of Minority Health (OMH).</w:t>
      </w:r>
      <w:r w:rsidR="005218AD" w:rsidRPr="00414B97">
        <w:rPr>
          <w:rFonts w:ascii="Times New Roman" w:eastAsia="Times New Roman" w:hAnsi="Times New Roman" w:cs="Times New Roman"/>
          <w:color w:val="FF0000"/>
          <w:sz w:val="24"/>
          <w:szCs w:val="24"/>
          <w:bdr w:val="none" w:sz="0" w:space="0" w:color="auto" w:frame="1"/>
        </w:rPr>
        <w:t> </w:t>
      </w:r>
      <w:r w:rsidR="00E16086" w:rsidRPr="00414B97">
        <w:rPr>
          <w:rFonts w:ascii="Times New Roman" w:hAnsi="Times New Roman" w:cs="Times New Roman"/>
          <w:sz w:val="24"/>
          <w:szCs w:val="24"/>
        </w:rPr>
        <w:t>The t</w:t>
      </w:r>
      <w:r w:rsidR="000F6659" w:rsidRPr="00414B97">
        <w:rPr>
          <w:rFonts w:ascii="Times New Roman" w:hAnsi="Times New Roman" w:cs="Times New Roman"/>
          <w:sz w:val="24"/>
          <w:szCs w:val="24"/>
        </w:rPr>
        <w:t>otal costs of the project or program that will be financed by non-governmental sources.</w:t>
      </w:r>
      <w:r w:rsidR="000F6659" w:rsidRPr="00414B97">
        <w:rPr>
          <w:rFonts w:ascii="Times New Roman" w:hAnsi="Times New Roman" w:cs="Times New Roman"/>
          <w:color w:val="242424"/>
          <w:sz w:val="24"/>
          <w:szCs w:val="24"/>
          <w:bdr w:val="none" w:sz="0" w:space="0" w:color="auto" w:frame="1"/>
          <w:shd w:val="clear" w:color="auto" w:fill="FFFFFF"/>
        </w:rPr>
        <w:t xml:space="preserve"> </w:t>
      </w:r>
    </w:p>
    <w:p w14:paraId="17D4AFC9" w14:textId="77777777" w:rsidR="00414B97" w:rsidRPr="00414B97" w:rsidRDefault="00414B97" w:rsidP="00414B97">
      <w:pPr>
        <w:spacing w:after="0" w:line="240" w:lineRule="auto"/>
        <w:rPr>
          <w:rFonts w:ascii="Times New Roman" w:eastAsia="Times New Roman" w:hAnsi="Times New Roman" w:cs="Times New Roman"/>
          <w:sz w:val="24"/>
          <w:szCs w:val="24"/>
          <w:bdr w:val="none" w:sz="0" w:space="0" w:color="auto" w:frame="1"/>
        </w:rPr>
      </w:pPr>
    </w:p>
    <w:p w14:paraId="6719E275" w14:textId="755F576A" w:rsidR="007F58C7" w:rsidRPr="00414B97" w:rsidRDefault="005218AD" w:rsidP="00414B97">
      <w:pPr>
        <w:spacing w:after="0" w:line="240" w:lineRule="auto"/>
        <w:rPr>
          <w:rFonts w:ascii="Times New Roman" w:hAnsi="Times New Roman" w:cs="Times New Roman"/>
          <w:sz w:val="24"/>
          <w:szCs w:val="24"/>
          <w:bdr w:val="none" w:sz="0" w:space="0" w:color="auto" w:frame="1"/>
          <w:shd w:val="clear" w:color="auto" w:fill="FFFFFF"/>
        </w:rPr>
      </w:pPr>
      <w:r w:rsidRPr="00414B97">
        <w:rPr>
          <w:rFonts w:ascii="Times New Roman" w:eastAsia="Times New Roman" w:hAnsi="Times New Roman" w:cs="Times New Roman"/>
          <w:sz w:val="24"/>
          <w:szCs w:val="24"/>
          <w:bdr w:val="none" w:sz="0" w:space="0" w:color="auto" w:frame="1"/>
        </w:rPr>
        <w:t xml:space="preserve">The contents are solely the responsibility of the author(s) and do not necessarily represent the official views of, nor an endorsement by, the OMH, OASH, HHS, or the U.S. Government. For more information, please visit </w:t>
      </w:r>
      <w:r w:rsidR="002302B8" w:rsidRPr="00414B97">
        <w:rPr>
          <w:rFonts w:ascii="Times New Roman" w:eastAsia="Times New Roman" w:hAnsi="Times New Roman" w:cs="Times New Roman"/>
          <w:sz w:val="24"/>
          <w:szCs w:val="24"/>
          <w:bdr w:val="none" w:sz="0" w:space="0" w:color="auto" w:frame="1"/>
        </w:rPr>
        <w:t>http://</w:t>
      </w:r>
      <w:r w:rsidRPr="00414B97">
        <w:rPr>
          <w:rFonts w:ascii="Times New Roman" w:eastAsia="Times New Roman" w:hAnsi="Times New Roman" w:cs="Times New Roman"/>
          <w:sz w:val="24"/>
          <w:szCs w:val="24"/>
          <w:bdr w:val="none" w:sz="0" w:space="0" w:color="auto" w:frame="1"/>
        </w:rPr>
        <w:t>www.minorityhealth.hhs.gov.</w:t>
      </w:r>
    </w:p>
    <w:sectPr w:rsidR="007F58C7" w:rsidRPr="0041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3130"/>
    <w:multiLevelType w:val="hybridMultilevel"/>
    <w:tmpl w:val="80FA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A6"/>
    <w:rsid w:val="000F6659"/>
    <w:rsid w:val="001206A6"/>
    <w:rsid w:val="001576F9"/>
    <w:rsid w:val="00161C6A"/>
    <w:rsid w:val="001C2BA0"/>
    <w:rsid w:val="001E2D21"/>
    <w:rsid w:val="001F1E17"/>
    <w:rsid w:val="00206318"/>
    <w:rsid w:val="0021025F"/>
    <w:rsid w:val="00214EDC"/>
    <w:rsid w:val="00216E14"/>
    <w:rsid w:val="002302B8"/>
    <w:rsid w:val="00286BC1"/>
    <w:rsid w:val="003424EE"/>
    <w:rsid w:val="003752E9"/>
    <w:rsid w:val="003D0B6E"/>
    <w:rsid w:val="00414B97"/>
    <w:rsid w:val="00495C20"/>
    <w:rsid w:val="004A6752"/>
    <w:rsid w:val="00500162"/>
    <w:rsid w:val="00505F79"/>
    <w:rsid w:val="005218AD"/>
    <w:rsid w:val="00543AAD"/>
    <w:rsid w:val="0055061B"/>
    <w:rsid w:val="005D0ADD"/>
    <w:rsid w:val="005D1D97"/>
    <w:rsid w:val="005D4902"/>
    <w:rsid w:val="00607466"/>
    <w:rsid w:val="006420C4"/>
    <w:rsid w:val="00645BE2"/>
    <w:rsid w:val="006A33D4"/>
    <w:rsid w:val="006C66AD"/>
    <w:rsid w:val="0072186A"/>
    <w:rsid w:val="007820E6"/>
    <w:rsid w:val="0078312F"/>
    <w:rsid w:val="00787B4F"/>
    <w:rsid w:val="007958A1"/>
    <w:rsid w:val="007A7C3C"/>
    <w:rsid w:val="007B7F83"/>
    <w:rsid w:val="007F58C7"/>
    <w:rsid w:val="00832A56"/>
    <w:rsid w:val="00846ED0"/>
    <w:rsid w:val="00890F0B"/>
    <w:rsid w:val="008B6CE2"/>
    <w:rsid w:val="008C15F7"/>
    <w:rsid w:val="008E42D7"/>
    <w:rsid w:val="00932DE1"/>
    <w:rsid w:val="00961F02"/>
    <w:rsid w:val="009C3284"/>
    <w:rsid w:val="009E02C2"/>
    <w:rsid w:val="00A106FE"/>
    <w:rsid w:val="00A63265"/>
    <w:rsid w:val="00A83606"/>
    <w:rsid w:val="00A944A7"/>
    <w:rsid w:val="00AD6A84"/>
    <w:rsid w:val="00AF4430"/>
    <w:rsid w:val="00B07B48"/>
    <w:rsid w:val="00B47043"/>
    <w:rsid w:val="00B62E78"/>
    <w:rsid w:val="00B65B53"/>
    <w:rsid w:val="00B823EE"/>
    <w:rsid w:val="00B87CA6"/>
    <w:rsid w:val="00BA5B8F"/>
    <w:rsid w:val="00C22ED8"/>
    <w:rsid w:val="00C62EE5"/>
    <w:rsid w:val="00C6626B"/>
    <w:rsid w:val="00CF5C74"/>
    <w:rsid w:val="00D07B76"/>
    <w:rsid w:val="00D21512"/>
    <w:rsid w:val="00D26126"/>
    <w:rsid w:val="00D267E4"/>
    <w:rsid w:val="00D5754A"/>
    <w:rsid w:val="00D740A6"/>
    <w:rsid w:val="00D7660E"/>
    <w:rsid w:val="00D90C2B"/>
    <w:rsid w:val="00D96696"/>
    <w:rsid w:val="00DD4C01"/>
    <w:rsid w:val="00E16086"/>
    <w:rsid w:val="00E5611D"/>
    <w:rsid w:val="00E62BBE"/>
    <w:rsid w:val="00FF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4C5A"/>
  <w15:chartTrackingRefBased/>
  <w15:docId w15:val="{8A4D759D-DDB8-48C7-B754-9F2EA699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A6"/>
    <w:pPr>
      <w:ind w:left="720"/>
      <w:contextualSpacing/>
    </w:pPr>
  </w:style>
  <w:style w:type="character" w:styleId="Hyperlink">
    <w:name w:val="Hyperlink"/>
    <w:basedOn w:val="DefaultParagraphFont"/>
    <w:uiPriority w:val="99"/>
    <w:unhideWhenUsed/>
    <w:rsid w:val="00D740A6"/>
    <w:rPr>
      <w:color w:val="0563C1" w:themeColor="hyperlink"/>
      <w:u w:val="single"/>
    </w:rPr>
  </w:style>
  <w:style w:type="character" w:styleId="CommentReference">
    <w:name w:val="annotation reference"/>
    <w:basedOn w:val="DefaultParagraphFont"/>
    <w:uiPriority w:val="99"/>
    <w:semiHidden/>
    <w:unhideWhenUsed/>
    <w:rsid w:val="00D740A6"/>
    <w:rPr>
      <w:sz w:val="16"/>
      <w:szCs w:val="16"/>
    </w:rPr>
  </w:style>
  <w:style w:type="paragraph" w:styleId="CommentText">
    <w:name w:val="annotation text"/>
    <w:basedOn w:val="Normal"/>
    <w:link w:val="CommentTextChar"/>
    <w:uiPriority w:val="99"/>
    <w:semiHidden/>
    <w:unhideWhenUsed/>
    <w:rsid w:val="00D740A6"/>
    <w:pPr>
      <w:spacing w:line="240" w:lineRule="auto"/>
    </w:pPr>
    <w:rPr>
      <w:sz w:val="20"/>
      <w:szCs w:val="20"/>
    </w:rPr>
  </w:style>
  <w:style w:type="character" w:customStyle="1" w:styleId="CommentTextChar">
    <w:name w:val="Comment Text Char"/>
    <w:basedOn w:val="DefaultParagraphFont"/>
    <w:link w:val="CommentText"/>
    <w:uiPriority w:val="99"/>
    <w:semiHidden/>
    <w:rsid w:val="00D740A6"/>
    <w:rPr>
      <w:sz w:val="20"/>
      <w:szCs w:val="20"/>
    </w:rPr>
  </w:style>
  <w:style w:type="paragraph" w:styleId="BalloonText">
    <w:name w:val="Balloon Text"/>
    <w:basedOn w:val="Normal"/>
    <w:link w:val="BalloonTextChar"/>
    <w:uiPriority w:val="99"/>
    <w:semiHidden/>
    <w:unhideWhenUsed/>
    <w:rsid w:val="00D7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A6"/>
    <w:rPr>
      <w:rFonts w:ascii="Segoe UI" w:hAnsi="Segoe UI" w:cs="Segoe UI"/>
      <w:sz w:val="18"/>
      <w:szCs w:val="18"/>
    </w:rPr>
  </w:style>
  <w:style w:type="character" w:customStyle="1" w:styleId="xeop">
    <w:name w:val="x_eop"/>
    <w:basedOn w:val="DefaultParagraphFont"/>
    <w:rsid w:val="0072186A"/>
  </w:style>
  <w:style w:type="character" w:customStyle="1" w:styleId="markgf8sk30f5">
    <w:name w:val="markgf8sk30f5"/>
    <w:basedOn w:val="DefaultParagraphFont"/>
    <w:rsid w:val="0072186A"/>
  </w:style>
  <w:style w:type="character" w:customStyle="1" w:styleId="xnormaltextrun">
    <w:name w:val="x_normaltextrun"/>
    <w:basedOn w:val="DefaultParagraphFont"/>
    <w:rsid w:val="0072186A"/>
  </w:style>
  <w:style w:type="character" w:customStyle="1" w:styleId="markyf3q5el7t">
    <w:name w:val="markyf3q5el7t"/>
    <w:basedOn w:val="DefaultParagraphFont"/>
    <w:rsid w:val="007F58C7"/>
  </w:style>
  <w:style w:type="paragraph" w:styleId="CommentSubject">
    <w:name w:val="annotation subject"/>
    <w:basedOn w:val="CommentText"/>
    <w:next w:val="CommentText"/>
    <w:link w:val="CommentSubjectChar"/>
    <w:uiPriority w:val="99"/>
    <w:semiHidden/>
    <w:unhideWhenUsed/>
    <w:rsid w:val="00A83606"/>
    <w:rPr>
      <w:b/>
      <w:bCs/>
    </w:rPr>
  </w:style>
  <w:style w:type="character" w:customStyle="1" w:styleId="CommentSubjectChar">
    <w:name w:val="Comment Subject Char"/>
    <w:basedOn w:val="CommentTextChar"/>
    <w:link w:val="CommentSubject"/>
    <w:uiPriority w:val="99"/>
    <w:semiHidden/>
    <w:rsid w:val="00A83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4631">
      <w:bodyDiv w:val="1"/>
      <w:marLeft w:val="0"/>
      <w:marRight w:val="0"/>
      <w:marTop w:val="0"/>
      <w:marBottom w:val="0"/>
      <w:divBdr>
        <w:top w:val="none" w:sz="0" w:space="0" w:color="auto"/>
        <w:left w:val="none" w:sz="0" w:space="0" w:color="auto"/>
        <w:bottom w:val="none" w:sz="0" w:space="0" w:color="auto"/>
        <w:right w:val="none" w:sz="0" w:space="0" w:color="auto"/>
      </w:divBdr>
      <w:divsChild>
        <w:div w:id="1243832448">
          <w:marLeft w:val="0"/>
          <w:marRight w:val="0"/>
          <w:marTop w:val="0"/>
          <w:marBottom w:val="0"/>
          <w:divBdr>
            <w:top w:val="none" w:sz="0" w:space="0" w:color="auto"/>
            <w:left w:val="none" w:sz="0" w:space="0" w:color="auto"/>
            <w:bottom w:val="none" w:sz="0" w:space="0" w:color="auto"/>
            <w:right w:val="none" w:sz="0" w:space="0" w:color="auto"/>
          </w:divBdr>
        </w:div>
      </w:divsChild>
    </w:div>
    <w:div w:id="330066968">
      <w:bodyDiv w:val="1"/>
      <w:marLeft w:val="0"/>
      <w:marRight w:val="0"/>
      <w:marTop w:val="0"/>
      <w:marBottom w:val="0"/>
      <w:divBdr>
        <w:top w:val="none" w:sz="0" w:space="0" w:color="auto"/>
        <w:left w:val="none" w:sz="0" w:space="0" w:color="auto"/>
        <w:bottom w:val="none" w:sz="0" w:space="0" w:color="auto"/>
        <w:right w:val="none" w:sz="0" w:space="0" w:color="auto"/>
      </w:divBdr>
      <w:divsChild>
        <w:div w:id="1197280367">
          <w:marLeft w:val="0"/>
          <w:marRight w:val="0"/>
          <w:marTop w:val="0"/>
          <w:marBottom w:val="0"/>
          <w:divBdr>
            <w:top w:val="none" w:sz="0" w:space="0" w:color="auto"/>
            <w:left w:val="none" w:sz="0" w:space="0" w:color="auto"/>
            <w:bottom w:val="none" w:sz="0" w:space="0" w:color="auto"/>
            <w:right w:val="none" w:sz="0" w:space="0" w:color="auto"/>
          </w:divBdr>
        </w:div>
        <w:div w:id="1193034090">
          <w:marLeft w:val="0"/>
          <w:marRight w:val="0"/>
          <w:marTop w:val="0"/>
          <w:marBottom w:val="0"/>
          <w:divBdr>
            <w:top w:val="none" w:sz="0" w:space="0" w:color="auto"/>
            <w:left w:val="none" w:sz="0" w:space="0" w:color="auto"/>
            <w:bottom w:val="none" w:sz="0" w:space="0" w:color="auto"/>
            <w:right w:val="none" w:sz="0" w:space="0" w:color="auto"/>
          </w:divBdr>
          <w:divsChild>
            <w:div w:id="260574946">
              <w:marLeft w:val="0"/>
              <w:marRight w:val="0"/>
              <w:marTop w:val="0"/>
              <w:marBottom w:val="0"/>
              <w:divBdr>
                <w:top w:val="none" w:sz="0" w:space="0" w:color="auto"/>
                <w:left w:val="none" w:sz="0" w:space="0" w:color="auto"/>
                <w:bottom w:val="none" w:sz="0" w:space="0" w:color="auto"/>
                <w:right w:val="none" w:sz="0" w:space="0" w:color="auto"/>
              </w:divBdr>
            </w:div>
            <w:div w:id="19718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8436">
      <w:bodyDiv w:val="1"/>
      <w:marLeft w:val="0"/>
      <w:marRight w:val="0"/>
      <w:marTop w:val="0"/>
      <w:marBottom w:val="0"/>
      <w:divBdr>
        <w:top w:val="none" w:sz="0" w:space="0" w:color="auto"/>
        <w:left w:val="none" w:sz="0" w:space="0" w:color="auto"/>
        <w:bottom w:val="none" w:sz="0" w:space="0" w:color="auto"/>
        <w:right w:val="none" w:sz="0" w:space="0" w:color="auto"/>
      </w:divBdr>
      <w:divsChild>
        <w:div w:id="586614250">
          <w:marLeft w:val="0"/>
          <w:marRight w:val="0"/>
          <w:marTop w:val="0"/>
          <w:marBottom w:val="0"/>
          <w:divBdr>
            <w:top w:val="none" w:sz="0" w:space="0" w:color="auto"/>
            <w:left w:val="none" w:sz="0" w:space="0" w:color="auto"/>
            <w:bottom w:val="none" w:sz="0" w:space="0" w:color="auto"/>
            <w:right w:val="none" w:sz="0" w:space="0" w:color="auto"/>
          </w:divBdr>
        </w:div>
        <w:div w:id="1845124973">
          <w:marLeft w:val="0"/>
          <w:marRight w:val="0"/>
          <w:marTop w:val="0"/>
          <w:marBottom w:val="0"/>
          <w:divBdr>
            <w:top w:val="none" w:sz="0" w:space="0" w:color="auto"/>
            <w:left w:val="none" w:sz="0" w:space="0" w:color="auto"/>
            <w:bottom w:val="none" w:sz="0" w:space="0" w:color="auto"/>
            <w:right w:val="none" w:sz="0" w:space="0" w:color="auto"/>
          </w:divBdr>
        </w:div>
        <w:div w:id="214376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thibault@chsof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sofnj.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Stecker</dc:creator>
  <cp:keywords/>
  <dc:description/>
  <cp:lastModifiedBy>Karen Courtney</cp:lastModifiedBy>
  <cp:revision>3</cp:revision>
  <dcterms:created xsi:type="dcterms:W3CDTF">2024-03-07T19:30:00Z</dcterms:created>
  <dcterms:modified xsi:type="dcterms:W3CDTF">2024-03-07T19:34:00Z</dcterms:modified>
</cp:coreProperties>
</file>